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8E2" w:rsidRDefault="00302E83">
      <w:pPr>
        <w:rPr>
          <w:rFonts w:ascii="Times New Roman" w:hAnsi="Times New Roman" w:cs="Times New Roman"/>
          <w:b/>
          <w:sz w:val="48"/>
          <w:szCs w:val="48"/>
        </w:rPr>
      </w:pPr>
      <w:r>
        <w:rPr>
          <w:rFonts w:ascii="Times New Roman" w:hAnsi="Times New Roman" w:cs="Times New Roman"/>
          <w:b/>
          <w:sz w:val="48"/>
          <w:szCs w:val="48"/>
        </w:rPr>
        <w:t>Can I Prevent My Utility Service from being Disconnected by Filing Bankruptcy?</w:t>
      </w:r>
    </w:p>
    <w:p w:rsidR="00DB2A61" w:rsidRPr="00DB2A61" w:rsidRDefault="00DB2A61">
      <w:pPr>
        <w:rPr>
          <w:rFonts w:ascii="Times New Roman" w:hAnsi="Times New Roman" w:cs="Times New Roman"/>
          <w:b/>
          <w:sz w:val="24"/>
          <w:szCs w:val="24"/>
        </w:rPr>
      </w:pPr>
      <w:r w:rsidRPr="00DB2A61">
        <w:rPr>
          <w:rFonts w:ascii="Times New Roman" w:hAnsi="Times New Roman" w:cs="Times New Roman"/>
          <w:b/>
          <w:sz w:val="24"/>
          <w:szCs w:val="24"/>
        </w:rPr>
        <w:t>Can I discharge a past-due utility bill in bankruptcy and still keep my service?</w:t>
      </w:r>
    </w:p>
    <w:p w:rsidR="00DB2A61" w:rsidRDefault="00930DD0">
      <w:pPr>
        <w:rPr>
          <w:rFonts w:ascii="Times New Roman" w:hAnsi="Times New Roman" w:cs="Times New Roman"/>
          <w:sz w:val="24"/>
          <w:szCs w:val="24"/>
        </w:rPr>
      </w:pPr>
      <w:r>
        <w:rPr>
          <w:rFonts w:ascii="Times New Roman" w:hAnsi="Times New Roman" w:cs="Times New Roman"/>
          <w:sz w:val="24"/>
          <w:szCs w:val="24"/>
        </w:rPr>
        <w:t>Yes, but there are requirements you need to be aware of.  To start with, t</w:t>
      </w:r>
      <w:r w:rsidR="00DB2A61">
        <w:rPr>
          <w:rFonts w:ascii="Times New Roman" w:hAnsi="Times New Roman" w:cs="Times New Roman"/>
          <w:sz w:val="24"/>
          <w:szCs w:val="24"/>
        </w:rPr>
        <w:t xml:space="preserve">he </w:t>
      </w:r>
      <w:r w:rsidR="00DB2A61" w:rsidRPr="00DB2A61">
        <w:rPr>
          <w:rFonts w:ascii="Times New Roman" w:hAnsi="Times New Roman" w:cs="Times New Roman"/>
          <w:sz w:val="24"/>
          <w:szCs w:val="24"/>
        </w:rPr>
        <w:t xml:space="preserve">filing of bankruptcy </w:t>
      </w:r>
      <w:r w:rsidR="00DB2A61">
        <w:rPr>
          <w:rFonts w:ascii="Times New Roman" w:hAnsi="Times New Roman" w:cs="Times New Roman"/>
          <w:sz w:val="24"/>
          <w:szCs w:val="24"/>
        </w:rPr>
        <w:t>will give you</w:t>
      </w:r>
      <w:r w:rsidR="00DB2A61" w:rsidRPr="00DB2A61">
        <w:rPr>
          <w:rFonts w:ascii="Times New Roman" w:hAnsi="Times New Roman" w:cs="Times New Roman"/>
          <w:sz w:val="24"/>
          <w:szCs w:val="24"/>
        </w:rPr>
        <w:t xml:space="preserve"> temporary protection from disconnection of </w:t>
      </w:r>
      <w:r w:rsidR="00DB2A61">
        <w:rPr>
          <w:rFonts w:ascii="Times New Roman" w:hAnsi="Times New Roman" w:cs="Times New Roman"/>
          <w:sz w:val="24"/>
          <w:szCs w:val="24"/>
        </w:rPr>
        <w:t xml:space="preserve">your electric, gas, water or other utility service.  </w:t>
      </w:r>
      <w:r w:rsidR="005039DB">
        <w:rPr>
          <w:rFonts w:ascii="Times New Roman" w:hAnsi="Times New Roman" w:cs="Times New Roman"/>
          <w:sz w:val="24"/>
          <w:szCs w:val="24"/>
        </w:rPr>
        <w:t>But i</w:t>
      </w:r>
      <w:r w:rsidR="00DB2A61">
        <w:rPr>
          <w:rFonts w:ascii="Times New Roman" w:hAnsi="Times New Roman" w:cs="Times New Roman"/>
          <w:sz w:val="24"/>
          <w:szCs w:val="24"/>
        </w:rPr>
        <w:t xml:space="preserve">t is important that the bankruptcy be filed </w:t>
      </w:r>
      <w:r w:rsidR="00DB2A61" w:rsidRPr="00DB2A61">
        <w:rPr>
          <w:rFonts w:ascii="Times New Roman" w:hAnsi="Times New Roman" w:cs="Times New Roman"/>
          <w:sz w:val="24"/>
          <w:szCs w:val="24"/>
          <w:u w:val="single"/>
        </w:rPr>
        <w:t>before</w:t>
      </w:r>
      <w:r w:rsidR="00DB2A61">
        <w:rPr>
          <w:rFonts w:ascii="Times New Roman" w:hAnsi="Times New Roman" w:cs="Times New Roman"/>
          <w:sz w:val="24"/>
          <w:szCs w:val="24"/>
        </w:rPr>
        <w:t xml:space="preserve"> </w:t>
      </w:r>
      <w:r w:rsidR="00DB2A61" w:rsidRPr="00DB2A61">
        <w:rPr>
          <w:rFonts w:ascii="Times New Roman" w:hAnsi="Times New Roman" w:cs="Times New Roman"/>
          <w:sz w:val="24"/>
          <w:szCs w:val="24"/>
        </w:rPr>
        <w:t>your</w:t>
      </w:r>
      <w:r w:rsidR="00DB2A61">
        <w:rPr>
          <w:rFonts w:ascii="Times New Roman" w:hAnsi="Times New Roman" w:cs="Times New Roman"/>
          <w:sz w:val="24"/>
          <w:szCs w:val="24"/>
        </w:rPr>
        <w:t xml:space="preserve"> service is shut off.  When you first meet with a lawyer to file bankruptcy, make sure your lawyer is aware of any disconnection notice.</w:t>
      </w:r>
    </w:p>
    <w:p w:rsidR="00930DD0" w:rsidRPr="00930DD0" w:rsidRDefault="00930DD0">
      <w:pPr>
        <w:rPr>
          <w:rFonts w:ascii="Times New Roman" w:hAnsi="Times New Roman" w:cs="Times New Roman"/>
          <w:b/>
          <w:sz w:val="24"/>
          <w:szCs w:val="24"/>
        </w:rPr>
      </w:pPr>
      <w:r>
        <w:rPr>
          <w:rFonts w:ascii="Times New Roman" w:hAnsi="Times New Roman" w:cs="Times New Roman"/>
          <w:b/>
          <w:sz w:val="24"/>
          <w:szCs w:val="24"/>
        </w:rPr>
        <w:t>How long does the temporary protection last after I file bankruptcy?</w:t>
      </w:r>
    </w:p>
    <w:p w:rsidR="00930DD0" w:rsidRDefault="00930DD0">
      <w:pPr>
        <w:rPr>
          <w:rFonts w:ascii="Times New Roman" w:hAnsi="Times New Roman" w:cs="Times New Roman"/>
          <w:sz w:val="24"/>
          <w:szCs w:val="24"/>
        </w:rPr>
      </w:pPr>
      <w:r>
        <w:rPr>
          <w:rFonts w:ascii="Times New Roman" w:hAnsi="Times New Roman" w:cs="Times New Roman"/>
          <w:sz w:val="24"/>
          <w:szCs w:val="24"/>
        </w:rPr>
        <w:t>20 days</w:t>
      </w:r>
      <w:r w:rsidR="00D859C2">
        <w:rPr>
          <w:rFonts w:ascii="Times New Roman" w:hAnsi="Times New Roman" w:cs="Times New Roman"/>
          <w:sz w:val="24"/>
          <w:szCs w:val="24"/>
        </w:rPr>
        <w:t xml:space="preserve"> from the date your bankruptcy is filed</w:t>
      </w:r>
      <w:r>
        <w:rPr>
          <w:rFonts w:ascii="Times New Roman" w:hAnsi="Times New Roman" w:cs="Times New Roman"/>
          <w:sz w:val="24"/>
          <w:szCs w:val="24"/>
        </w:rPr>
        <w:t xml:space="preserve">.  After that, your service can be discontinued unless you </w:t>
      </w:r>
      <w:r w:rsidR="00C062FE">
        <w:rPr>
          <w:rFonts w:ascii="Times New Roman" w:hAnsi="Times New Roman" w:cs="Times New Roman"/>
          <w:sz w:val="24"/>
          <w:szCs w:val="24"/>
        </w:rPr>
        <w:t xml:space="preserve">have </w:t>
      </w:r>
      <w:r>
        <w:rPr>
          <w:rFonts w:ascii="Times New Roman" w:hAnsi="Times New Roman" w:cs="Times New Roman"/>
          <w:sz w:val="24"/>
          <w:szCs w:val="24"/>
        </w:rPr>
        <w:t>give</w:t>
      </w:r>
      <w:r w:rsidR="00C062FE">
        <w:rPr>
          <w:rFonts w:ascii="Times New Roman" w:hAnsi="Times New Roman" w:cs="Times New Roman"/>
          <w:sz w:val="24"/>
          <w:szCs w:val="24"/>
        </w:rPr>
        <w:t>n the utility</w:t>
      </w:r>
      <w:r>
        <w:rPr>
          <w:rFonts w:ascii="Times New Roman" w:hAnsi="Times New Roman" w:cs="Times New Roman"/>
          <w:sz w:val="24"/>
          <w:szCs w:val="24"/>
        </w:rPr>
        <w:t xml:space="preserve"> what’s called “adequate assurance” of payment for future service. </w:t>
      </w:r>
    </w:p>
    <w:p w:rsidR="00930DD0" w:rsidRDefault="00930DD0">
      <w:pPr>
        <w:rPr>
          <w:rFonts w:ascii="Times New Roman" w:hAnsi="Times New Roman" w:cs="Times New Roman"/>
          <w:b/>
          <w:sz w:val="24"/>
          <w:szCs w:val="24"/>
        </w:rPr>
      </w:pPr>
      <w:r>
        <w:rPr>
          <w:rFonts w:ascii="Times New Roman" w:hAnsi="Times New Roman" w:cs="Times New Roman"/>
          <w:b/>
          <w:sz w:val="24"/>
          <w:szCs w:val="24"/>
        </w:rPr>
        <w:t>What does “adequate assurance” mean?</w:t>
      </w:r>
    </w:p>
    <w:p w:rsidR="00930DD0" w:rsidRDefault="00930DD0" w:rsidP="00930DD0">
      <w:pPr>
        <w:rPr>
          <w:rFonts w:ascii="Times New Roman" w:hAnsi="Times New Roman" w:cs="Times New Roman"/>
          <w:sz w:val="24"/>
          <w:szCs w:val="24"/>
        </w:rPr>
      </w:pPr>
      <w:r>
        <w:rPr>
          <w:rFonts w:ascii="Times New Roman" w:hAnsi="Times New Roman" w:cs="Times New Roman"/>
          <w:sz w:val="24"/>
          <w:szCs w:val="24"/>
        </w:rPr>
        <w:t xml:space="preserve">In most cases, this means giving the utility company a deposit.  </w:t>
      </w:r>
    </w:p>
    <w:p w:rsidR="00930DD0" w:rsidRDefault="00930DD0" w:rsidP="00930DD0">
      <w:pPr>
        <w:rPr>
          <w:rFonts w:ascii="Times New Roman" w:hAnsi="Times New Roman" w:cs="Times New Roman"/>
          <w:b/>
          <w:sz w:val="24"/>
          <w:szCs w:val="24"/>
        </w:rPr>
      </w:pPr>
      <w:r>
        <w:rPr>
          <w:rFonts w:ascii="Times New Roman" w:hAnsi="Times New Roman" w:cs="Times New Roman"/>
          <w:b/>
          <w:sz w:val="24"/>
          <w:szCs w:val="24"/>
        </w:rPr>
        <w:t>How much will the deposit be?</w:t>
      </w:r>
    </w:p>
    <w:p w:rsidR="00930DD0" w:rsidRDefault="00930DD0" w:rsidP="00930DD0">
      <w:pPr>
        <w:rPr>
          <w:rFonts w:ascii="Times New Roman" w:hAnsi="Times New Roman" w:cs="Times New Roman"/>
          <w:sz w:val="24"/>
          <w:szCs w:val="24"/>
        </w:rPr>
      </w:pPr>
      <w:r>
        <w:rPr>
          <w:rFonts w:ascii="Times New Roman" w:hAnsi="Times New Roman" w:cs="Times New Roman"/>
          <w:sz w:val="24"/>
          <w:szCs w:val="24"/>
        </w:rPr>
        <w:t xml:space="preserve">This depends on state law and is different for different kinds of service.  The amount of the deposit may be affected by your payment history, the utility’s policies, your financial circumstances, how much is owed on the debt, the time of year, availability of energy assistance programs, and other factors.  </w:t>
      </w:r>
      <w:r w:rsidR="009F18E2">
        <w:rPr>
          <w:rFonts w:ascii="Times New Roman" w:hAnsi="Times New Roman" w:cs="Times New Roman"/>
          <w:sz w:val="24"/>
          <w:szCs w:val="24"/>
        </w:rPr>
        <w:t xml:space="preserve">The amount of the deposit does not have to be the same amount as the past-due balance. </w:t>
      </w:r>
    </w:p>
    <w:p w:rsidR="00930DD0" w:rsidRDefault="00930DD0" w:rsidP="00930DD0">
      <w:pPr>
        <w:rPr>
          <w:rFonts w:ascii="Times New Roman" w:hAnsi="Times New Roman" w:cs="Times New Roman"/>
          <w:sz w:val="24"/>
          <w:szCs w:val="24"/>
        </w:rPr>
      </w:pPr>
      <w:r>
        <w:rPr>
          <w:rFonts w:ascii="Times New Roman" w:hAnsi="Times New Roman" w:cs="Times New Roman"/>
          <w:sz w:val="24"/>
          <w:szCs w:val="24"/>
        </w:rPr>
        <w:t xml:space="preserve">Typically you, with the help of your attorney, will try to reach agreement with the utility on how much the deposit will be and when and how it will be paid. </w:t>
      </w:r>
    </w:p>
    <w:p w:rsidR="00930DD0" w:rsidRPr="00930DD0" w:rsidRDefault="00930DD0" w:rsidP="00930DD0">
      <w:pPr>
        <w:rPr>
          <w:rFonts w:ascii="Times New Roman" w:hAnsi="Times New Roman" w:cs="Times New Roman"/>
          <w:b/>
          <w:sz w:val="24"/>
          <w:szCs w:val="24"/>
        </w:rPr>
      </w:pPr>
      <w:r w:rsidRPr="00930DD0">
        <w:rPr>
          <w:rFonts w:ascii="Times New Roman" w:hAnsi="Times New Roman" w:cs="Times New Roman"/>
          <w:b/>
          <w:sz w:val="24"/>
          <w:szCs w:val="24"/>
        </w:rPr>
        <w:t>What if I disagree with the utility over the amount of the deposit or can’t afford to pay it?</w:t>
      </w:r>
    </w:p>
    <w:p w:rsidR="002165A1" w:rsidRDefault="00D859C2" w:rsidP="002165A1">
      <w:pPr>
        <w:rPr>
          <w:rFonts w:ascii="Times New Roman" w:hAnsi="Times New Roman" w:cs="Times New Roman"/>
          <w:sz w:val="24"/>
          <w:szCs w:val="24"/>
        </w:rPr>
      </w:pPr>
      <w:r>
        <w:rPr>
          <w:rFonts w:ascii="Times New Roman" w:hAnsi="Times New Roman" w:cs="Times New Roman"/>
          <w:sz w:val="24"/>
          <w:szCs w:val="24"/>
        </w:rPr>
        <w:t xml:space="preserve">Your lawyer can request a </w:t>
      </w:r>
      <w:r w:rsidR="00930DD0">
        <w:rPr>
          <w:rFonts w:ascii="Times New Roman" w:hAnsi="Times New Roman" w:cs="Times New Roman"/>
          <w:sz w:val="24"/>
          <w:szCs w:val="24"/>
        </w:rPr>
        <w:t>hearing</w:t>
      </w:r>
      <w:r>
        <w:rPr>
          <w:rFonts w:ascii="Times New Roman" w:hAnsi="Times New Roman" w:cs="Times New Roman"/>
          <w:sz w:val="24"/>
          <w:szCs w:val="24"/>
        </w:rPr>
        <w:t xml:space="preserve"> in Bankruptcy Court</w:t>
      </w:r>
      <w:r w:rsidR="00930DD0">
        <w:rPr>
          <w:rFonts w:ascii="Times New Roman" w:hAnsi="Times New Roman" w:cs="Times New Roman"/>
          <w:sz w:val="24"/>
          <w:szCs w:val="24"/>
        </w:rPr>
        <w:t xml:space="preserve"> before t</w:t>
      </w:r>
      <w:r w:rsidR="00BD0260">
        <w:rPr>
          <w:rFonts w:ascii="Times New Roman" w:hAnsi="Times New Roman" w:cs="Times New Roman"/>
          <w:sz w:val="24"/>
          <w:szCs w:val="24"/>
        </w:rPr>
        <w:t>he 20 days</w:t>
      </w:r>
      <w:r w:rsidR="00930DD0">
        <w:rPr>
          <w:rFonts w:ascii="Times New Roman" w:hAnsi="Times New Roman" w:cs="Times New Roman"/>
          <w:sz w:val="24"/>
          <w:szCs w:val="24"/>
        </w:rPr>
        <w:t xml:space="preserve"> has run.  The </w:t>
      </w:r>
      <w:r>
        <w:rPr>
          <w:rFonts w:ascii="Times New Roman" w:hAnsi="Times New Roman" w:cs="Times New Roman"/>
          <w:sz w:val="24"/>
          <w:szCs w:val="24"/>
        </w:rPr>
        <w:t xml:space="preserve">Bankruptcy </w:t>
      </w:r>
      <w:r w:rsidR="00930DD0">
        <w:rPr>
          <w:rFonts w:ascii="Times New Roman" w:hAnsi="Times New Roman" w:cs="Times New Roman"/>
          <w:sz w:val="24"/>
          <w:szCs w:val="24"/>
        </w:rPr>
        <w:t xml:space="preserve">Court has the power to reduce the amount or change the time in which it must be paid.  If there is a dispute </w:t>
      </w:r>
      <w:r w:rsidR="00BD0260">
        <w:rPr>
          <w:rFonts w:ascii="Times New Roman" w:hAnsi="Times New Roman" w:cs="Times New Roman"/>
          <w:sz w:val="24"/>
          <w:szCs w:val="24"/>
        </w:rPr>
        <w:t xml:space="preserve">with the utility company </w:t>
      </w:r>
      <w:r w:rsidR="00930DD0">
        <w:rPr>
          <w:rFonts w:ascii="Times New Roman" w:hAnsi="Times New Roman" w:cs="Times New Roman"/>
          <w:sz w:val="24"/>
          <w:szCs w:val="24"/>
        </w:rPr>
        <w:t>over</w:t>
      </w:r>
      <w:r w:rsidR="00BD0260">
        <w:rPr>
          <w:rFonts w:ascii="Times New Roman" w:hAnsi="Times New Roman" w:cs="Times New Roman"/>
          <w:sz w:val="24"/>
          <w:szCs w:val="24"/>
        </w:rPr>
        <w:t xml:space="preserve"> the amount, your lawyer may advise</w:t>
      </w:r>
      <w:r w:rsidR="00930DD0">
        <w:rPr>
          <w:rFonts w:ascii="Times New Roman" w:hAnsi="Times New Roman" w:cs="Times New Roman"/>
          <w:sz w:val="24"/>
          <w:szCs w:val="24"/>
        </w:rPr>
        <w:t xml:space="preserve"> you to </w:t>
      </w:r>
      <w:r w:rsidR="00BD0260">
        <w:rPr>
          <w:rFonts w:ascii="Times New Roman" w:hAnsi="Times New Roman" w:cs="Times New Roman"/>
          <w:sz w:val="24"/>
          <w:szCs w:val="24"/>
        </w:rPr>
        <w:t xml:space="preserve">bring to his or her office the amount you believe the amount deposit should be. </w:t>
      </w:r>
    </w:p>
    <w:p w:rsidR="002165A1" w:rsidRPr="002165A1" w:rsidRDefault="002165A1" w:rsidP="002165A1">
      <w:pPr>
        <w:rPr>
          <w:rFonts w:ascii="Times New Roman" w:hAnsi="Times New Roman" w:cs="Times New Roman"/>
          <w:b/>
          <w:sz w:val="24"/>
          <w:szCs w:val="24"/>
        </w:rPr>
      </w:pPr>
      <w:r w:rsidRPr="002165A1">
        <w:rPr>
          <w:rFonts w:ascii="Times New Roman" w:hAnsi="Times New Roman" w:cs="Times New Roman"/>
          <w:b/>
          <w:sz w:val="24"/>
          <w:szCs w:val="24"/>
        </w:rPr>
        <w:t xml:space="preserve">Are there other things besides a deposit which can be “adequate assurance?” </w:t>
      </w:r>
    </w:p>
    <w:p w:rsidR="00DB2A61" w:rsidRDefault="002165A1" w:rsidP="002165A1">
      <w:pPr>
        <w:rPr>
          <w:rFonts w:ascii="Times New Roman" w:hAnsi="Times New Roman" w:cs="Times New Roman"/>
          <w:sz w:val="24"/>
          <w:szCs w:val="24"/>
        </w:rPr>
      </w:pPr>
      <w:r>
        <w:rPr>
          <w:rFonts w:ascii="Times New Roman" w:hAnsi="Times New Roman" w:cs="Times New Roman"/>
          <w:sz w:val="24"/>
          <w:szCs w:val="24"/>
        </w:rPr>
        <w:t>Maybe.  Examples might include paying the past-due amount</w:t>
      </w:r>
      <w:r w:rsidR="009F18E2">
        <w:rPr>
          <w:rFonts w:ascii="Times New Roman" w:hAnsi="Times New Roman" w:cs="Times New Roman"/>
          <w:sz w:val="24"/>
          <w:szCs w:val="24"/>
        </w:rPr>
        <w:t xml:space="preserve"> (if it isn’t large) or paying it</w:t>
      </w:r>
      <w:r>
        <w:rPr>
          <w:rFonts w:ascii="Times New Roman" w:hAnsi="Times New Roman" w:cs="Times New Roman"/>
          <w:sz w:val="24"/>
          <w:szCs w:val="24"/>
        </w:rPr>
        <w:t xml:space="preserve"> in installments, letting the utility keep a deposit you made at an earlier time, or paying the deposit or bill as part of a Chapter 13 Plan.  </w:t>
      </w:r>
      <w:r w:rsidR="00D12933">
        <w:rPr>
          <w:rFonts w:ascii="Times New Roman" w:hAnsi="Times New Roman" w:cs="Times New Roman"/>
          <w:sz w:val="24"/>
          <w:szCs w:val="24"/>
        </w:rPr>
        <w:t xml:space="preserve">Your lawyer can discuss these with you. </w:t>
      </w:r>
    </w:p>
    <w:p w:rsidR="002165A1" w:rsidRDefault="002165A1" w:rsidP="002165A1">
      <w:pPr>
        <w:rPr>
          <w:rFonts w:ascii="Times New Roman" w:hAnsi="Times New Roman" w:cs="Times New Roman"/>
          <w:b/>
          <w:sz w:val="24"/>
          <w:szCs w:val="24"/>
        </w:rPr>
      </w:pPr>
      <w:r>
        <w:rPr>
          <w:rFonts w:ascii="Times New Roman" w:hAnsi="Times New Roman" w:cs="Times New Roman"/>
          <w:b/>
          <w:sz w:val="24"/>
          <w:szCs w:val="24"/>
        </w:rPr>
        <w:t>What if my service has already been disconnected?</w:t>
      </w:r>
    </w:p>
    <w:p w:rsidR="002165A1" w:rsidRDefault="002165A1" w:rsidP="002165A1">
      <w:pPr>
        <w:rPr>
          <w:rFonts w:ascii="Times New Roman" w:hAnsi="Times New Roman" w:cs="Times New Roman"/>
          <w:sz w:val="24"/>
          <w:szCs w:val="24"/>
        </w:rPr>
      </w:pPr>
      <w:r>
        <w:rPr>
          <w:rFonts w:ascii="Times New Roman" w:hAnsi="Times New Roman" w:cs="Times New Roman"/>
          <w:sz w:val="24"/>
          <w:szCs w:val="24"/>
        </w:rPr>
        <w:lastRenderedPageBreak/>
        <w:t>It is not clear whether bankruptcy will help you get it restored, but see an attorney to discuss this further.</w:t>
      </w:r>
    </w:p>
    <w:p w:rsidR="002165A1" w:rsidRDefault="002165A1" w:rsidP="002165A1">
      <w:pPr>
        <w:rPr>
          <w:rFonts w:ascii="Times New Roman" w:hAnsi="Times New Roman" w:cs="Times New Roman"/>
          <w:b/>
          <w:sz w:val="24"/>
          <w:szCs w:val="24"/>
        </w:rPr>
      </w:pPr>
      <w:r>
        <w:rPr>
          <w:rFonts w:ascii="Times New Roman" w:hAnsi="Times New Roman" w:cs="Times New Roman"/>
          <w:b/>
          <w:sz w:val="24"/>
          <w:szCs w:val="24"/>
        </w:rPr>
        <w:t>Is bankruptcy the right option for me?</w:t>
      </w:r>
    </w:p>
    <w:p w:rsidR="002165A1" w:rsidRPr="002165A1" w:rsidRDefault="002165A1" w:rsidP="002165A1">
      <w:pPr>
        <w:rPr>
          <w:rFonts w:ascii="Times New Roman" w:hAnsi="Times New Roman" w:cs="Times New Roman"/>
          <w:sz w:val="24"/>
          <w:szCs w:val="24"/>
        </w:rPr>
      </w:pPr>
      <w:r>
        <w:rPr>
          <w:rFonts w:ascii="Times New Roman" w:hAnsi="Times New Roman" w:cs="Times New Roman"/>
          <w:sz w:val="24"/>
          <w:szCs w:val="24"/>
        </w:rPr>
        <w:t xml:space="preserve">Bankruptcy is probably not for you if your utility bill is your only financial problem.  You should contact the utility company as soon as possible, to discuss repayment or hardship plans.  But if you need bankruptcy for other reasons as well (medical bills, credit cards, loans, </w:t>
      </w:r>
      <w:r w:rsidR="009F18E2">
        <w:rPr>
          <w:rFonts w:ascii="Times New Roman" w:hAnsi="Times New Roman" w:cs="Times New Roman"/>
          <w:sz w:val="24"/>
          <w:szCs w:val="24"/>
        </w:rPr>
        <w:t xml:space="preserve">lawsuits, </w:t>
      </w:r>
      <w:r>
        <w:rPr>
          <w:rFonts w:ascii="Times New Roman" w:hAnsi="Times New Roman" w:cs="Times New Roman"/>
          <w:sz w:val="24"/>
          <w:szCs w:val="24"/>
        </w:rPr>
        <w:t>etc.), filing bankruptcy may also help you preserve your utility service.  Please read the other bankruptcy topics on this website, or consult with an attorney for more information.</w:t>
      </w:r>
    </w:p>
    <w:p w:rsidR="00302E83" w:rsidRPr="00DB2A61" w:rsidRDefault="00302E83">
      <w:pPr>
        <w:rPr>
          <w:rFonts w:ascii="Times New Roman" w:hAnsi="Times New Roman" w:cs="Times New Roman"/>
          <w:sz w:val="48"/>
          <w:szCs w:val="48"/>
        </w:rPr>
      </w:pPr>
      <w:bookmarkStart w:id="0" w:name="_GoBack"/>
      <w:bookmarkEnd w:id="0"/>
    </w:p>
    <w:sectPr w:rsidR="00302E83" w:rsidRPr="00DB2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6CA1"/>
    <w:multiLevelType w:val="hybridMultilevel"/>
    <w:tmpl w:val="3960966C"/>
    <w:lvl w:ilvl="0" w:tplc="3AFEA40A">
      <w:start w:val="1"/>
      <w:numFmt w:val="bullet"/>
      <w:lvlText w:val="•"/>
      <w:lvlJc w:val="left"/>
      <w:pPr>
        <w:tabs>
          <w:tab w:val="num" w:pos="720"/>
        </w:tabs>
        <w:ind w:left="720" w:hanging="360"/>
      </w:pPr>
      <w:rPr>
        <w:rFonts w:ascii="Arial" w:hAnsi="Arial" w:hint="default"/>
      </w:rPr>
    </w:lvl>
    <w:lvl w:ilvl="1" w:tplc="B2B2EBA8" w:tentative="1">
      <w:start w:val="1"/>
      <w:numFmt w:val="bullet"/>
      <w:lvlText w:val="•"/>
      <w:lvlJc w:val="left"/>
      <w:pPr>
        <w:tabs>
          <w:tab w:val="num" w:pos="1440"/>
        </w:tabs>
        <w:ind w:left="1440" w:hanging="360"/>
      </w:pPr>
      <w:rPr>
        <w:rFonts w:ascii="Arial" w:hAnsi="Arial" w:hint="default"/>
      </w:rPr>
    </w:lvl>
    <w:lvl w:ilvl="2" w:tplc="3D58D444" w:tentative="1">
      <w:start w:val="1"/>
      <w:numFmt w:val="bullet"/>
      <w:lvlText w:val="•"/>
      <w:lvlJc w:val="left"/>
      <w:pPr>
        <w:tabs>
          <w:tab w:val="num" w:pos="2160"/>
        </w:tabs>
        <w:ind w:left="2160" w:hanging="360"/>
      </w:pPr>
      <w:rPr>
        <w:rFonts w:ascii="Arial" w:hAnsi="Arial" w:hint="default"/>
      </w:rPr>
    </w:lvl>
    <w:lvl w:ilvl="3" w:tplc="B842506E" w:tentative="1">
      <w:start w:val="1"/>
      <w:numFmt w:val="bullet"/>
      <w:lvlText w:val="•"/>
      <w:lvlJc w:val="left"/>
      <w:pPr>
        <w:tabs>
          <w:tab w:val="num" w:pos="2880"/>
        </w:tabs>
        <w:ind w:left="2880" w:hanging="360"/>
      </w:pPr>
      <w:rPr>
        <w:rFonts w:ascii="Arial" w:hAnsi="Arial" w:hint="default"/>
      </w:rPr>
    </w:lvl>
    <w:lvl w:ilvl="4" w:tplc="164807B0" w:tentative="1">
      <w:start w:val="1"/>
      <w:numFmt w:val="bullet"/>
      <w:lvlText w:val="•"/>
      <w:lvlJc w:val="left"/>
      <w:pPr>
        <w:tabs>
          <w:tab w:val="num" w:pos="3600"/>
        </w:tabs>
        <w:ind w:left="3600" w:hanging="360"/>
      </w:pPr>
      <w:rPr>
        <w:rFonts w:ascii="Arial" w:hAnsi="Arial" w:hint="default"/>
      </w:rPr>
    </w:lvl>
    <w:lvl w:ilvl="5" w:tplc="2496D848" w:tentative="1">
      <w:start w:val="1"/>
      <w:numFmt w:val="bullet"/>
      <w:lvlText w:val="•"/>
      <w:lvlJc w:val="left"/>
      <w:pPr>
        <w:tabs>
          <w:tab w:val="num" w:pos="4320"/>
        </w:tabs>
        <w:ind w:left="4320" w:hanging="360"/>
      </w:pPr>
      <w:rPr>
        <w:rFonts w:ascii="Arial" w:hAnsi="Arial" w:hint="default"/>
      </w:rPr>
    </w:lvl>
    <w:lvl w:ilvl="6" w:tplc="D3C612CE" w:tentative="1">
      <w:start w:val="1"/>
      <w:numFmt w:val="bullet"/>
      <w:lvlText w:val="•"/>
      <w:lvlJc w:val="left"/>
      <w:pPr>
        <w:tabs>
          <w:tab w:val="num" w:pos="5040"/>
        </w:tabs>
        <w:ind w:left="5040" w:hanging="360"/>
      </w:pPr>
      <w:rPr>
        <w:rFonts w:ascii="Arial" w:hAnsi="Arial" w:hint="default"/>
      </w:rPr>
    </w:lvl>
    <w:lvl w:ilvl="7" w:tplc="CB62FFA6" w:tentative="1">
      <w:start w:val="1"/>
      <w:numFmt w:val="bullet"/>
      <w:lvlText w:val="•"/>
      <w:lvlJc w:val="left"/>
      <w:pPr>
        <w:tabs>
          <w:tab w:val="num" w:pos="5760"/>
        </w:tabs>
        <w:ind w:left="5760" w:hanging="360"/>
      </w:pPr>
      <w:rPr>
        <w:rFonts w:ascii="Arial" w:hAnsi="Arial" w:hint="default"/>
      </w:rPr>
    </w:lvl>
    <w:lvl w:ilvl="8" w:tplc="2CD4405E" w:tentative="1">
      <w:start w:val="1"/>
      <w:numFmt w:val="bullet"/>
      <w:lvlText w:val="•"/>
      <w:lvlJc w:val="left"/>
      <w:pPr>
        <w:tabs>
          <w:tab w:val="num" w:pos="6480"/>
        </w:tabs>
        <w:ind w:left="6480" w:hanging="360"/>
      </w:pPr>
      <w:rPr>
        <w:rFonts w:ascii="Arial" w:hAnsi="Arial" w:hint="default"/>
      </w:rPr>
    </w:lvl>
  </w:abstractNum>
  <w:abstractNum w:abstractNumId="1">
    <w:nsid w:val="0EF87E59"/>
    <w:multiLevelType w:val="hybridMultilevel"/>
    <w:tmpl w:val="E90AD2FA"/>
    <w:lvl w:ilvl="0" w:tplc="388EEFFA">
      <w:start w:val="1"/>
      <w:numFmt w:val="bullet"/>
      <w:lvlText w:val="•"/>
      <w:lvlJc w:val="left"/>
      <w:pPr>
        <w:tabs>
          <w:tab w:val="num" w:pos="720"/>
        </w:tabs>
        <w:ind w:left="720" w:hanging="360"/>
      </w:pPr>
      <w:rPr>
        <w:rFonts w:ascii="Arial" w:hAnsi="Arial" w:hint="default"/>
      </w:rPr>
    </w:lvl>
    <w:lvl w:ilvl="1" w:tplc="EDFC756E">
      <w:start w:val="94"/>
      <w:numFmt w:val="bullet"/>
      <w:lvlText w:val="•"/>
      <w:lvlJc w:val="left"/>
      <w:pPr>
        <w:tabs>
          <w:tab w:val="num" w:pos="1440"/>
        </w:tabs>
        <w:ind w:left="1440" w:hanging="360"/>
      </w:pPr>
      <w:rPr>
        <w:rFonts w:ascii="Arial" w:hAnsi="Arial" w:hint="default"/>
      </w:rPr>
    </w:lvl>
    <w:lvl w:ilvl="2" w:tplc="71E4919A" w:tentative="1">
      <w:start w:val="1"/>
      <w:numFmt w:val="bullet"/>
      <w:lvlText w:val="•"/>
      <w:lvlJc w:val="left"/>
      <w:pPr>
        <w:tabs>
          <w:tab w:val="num" w:pos="2160"/>
        </w:tabs>
        <w:ind w:left="2160" w:hanging="360"/>
      </w:pPr>
      <w:rPr>
        <w:rFonts w:ascii="Arial" w:hAnsi="Arial" w:hint="default"/>
      </w:rPr>
    </w:lvl>
    <w:lvl w:ilvl="3" w:tplc="258A7F38" w:tentative="1">
      <w:start w:val="1"/>
      <w:numFmt w:val="bullet"/>
      <w:lvlText w:val="•"/>
      <w:lvlJc w:val="left"/>
      <w:pPr>
        <w:tabs>
          <w:tab w:val="num" w:pos="2880"/>
        </w:tabs>
        <w:ind w:left="2880" w:hanging="360"/>
      </w:pPr>
      <w:rPr>
        <w:rFonts w:ascii="Arial" w:hAnsi="Arial" w:hint="default"/>
      </w:rPr>
    </w:lvl>
    <w:lvl w:ilvl="4" w:tplc="1EE470E2" w:tentative="1">
      <w:start w:val="1"/>
      <w:numFmt w:val="bullet"/>
      <w:lvlText w:val="•"/>
      <w:lvlJc w:val="left"/>
      <w:pPr>
        <w:tabs>
          <w:tab w:val="num" w:pos="3600"/>
        </w:tabs>
        <w:ind w:left="3600" w:hanging="360"/>
      </w:pPr>
      <w:rPr>
        <w:rFonts w:ascii="Arial" w:hAnsi="Arial" w:hint="default"/>
      </w:rPr>
    </w:lvl>
    <w:lvl w:ilvl="5" w:tplc="17045338" w:tentative="1">
      <w:start w:val="1"/>
      <w:numFmt w:val="bullet"/>
      <w:lvlText w:val="•"/>
      <w:lvlJc w:val="left"/>
      <w:pPr>
        <w:tabs>
          <w:tab w:val="num" w:pos="4320"/>
        </w:tabs>
        <w:ind w:left="4320" w:hanging="360"/>
      </w:pPr>
      <w:rPr>
        <w:rFonts w:ascii="Arial" w:hAnsi="Arial" w:hint="default"/>
      </w:rPr>
    </w:lvl>
    <w:lvl w:ilvl="6" w:tplc="F320D3EE" w:tentative="1">
      <w:start w:val="1"/>
      <w:numFmt w:val="bullet"/>
      <w:lvlText w:val="•"/>
      <w:lvlJc w:val="left"/>
      <w:pPr>
        <w:tabs>
          <w:tab w:val="num" w:pos="5040"/>
        </w:tabs>
        <w:ind w:left="5040" w:hanging="360"/>
      </w:pPr>
      <w:rPr>
        <w:rFonts w:ascii="Arial" w:hAnsi="Arial" w:hint="default"/>
      </w:rPr>
    </w:lvl>
    <w:lvl w:ilvl="7" w:tplc="DE06492A" w:tentative="1">
      <w:start w:val="1"/>
      <w:numFmt w:val="bullet"/>
      <w:lvlText w:val="•"/>
      <w:lvlJc w:val="left"/>
      <w:pPr>
        <w:tabs>
          <w:tab w:val="num" w:pos="5760"/>
        </w:tabs>
        <w:ind w:left="5760" w:hanging="360"/>
      </w:pPr>
      <w:rPr>
        <w:rFonts w:ascii="Arial" w:hAnsi="Arial" w:hint="default"/>
      </w:rPr>
    </w:lvl>
    <w:lvl w:ilvl="8" w:tplc="522E42AE" w:tentative="1">
      <w:start w:val="1"/>
      <w:numFmt w:val="bullet"/>
      <w:lvlText w:val="•"/>
      <w:lvlJc w:val="left"/>
      <w:pPr>
        <w:tabs>
          <w:tab w:val="num" w:pos="6480"/>
        </w:tabs>
        <w:ind w:left="6480" w:hanging="360"/>
      </w:pPr>
      <w:rPr>
        <w:rFonts w:ascii="Arial" w:hAnsi="Arial" w:hint="default"/>
      </w:rPr>
    </w:lvl>
  </w:abstractNum>
  <w:abstractNum w:abstractNumId="2">
    <w:nsid w:val="124E5B74"/>
    <w:multiLevelType w:val="hybridMultilevel"/>
    <w:tmpl w:val="5CEC4110"/>
    <w:lvl w:ilvl="0" w:tplc="7B2A6CC8">
      <w:start w:val="1"/>
      <w:numFmt w:val="bullet"/>
      <w:lvlText w:val="•"/>
      <w:lvlJc w:val="left"/>
      <w:pPr>
        <w:tabs>
          <w:tab w:val="num" w:pos="720"/>
        </w:tabs>
        <w:ind w:left="720" w:hanging="360"/>
      </w:pPr>
      <w:rPr>
        <w:rFonts w:ascii="Arial" w:hAnsi="Arial" w:hint="default"/>
      </w:rPr>
    </w:lvl>
    <w:lvl w:ilvl="1" w:tplc="8C62FBE6" w:tentative="1">
      <w:start w:val="1"/>
      <w:numFmt w:val="bullet"/>
      <w:lvlText w:val="•"/>
      <w:lvlJc w:val="left"/>
      <w:pPr>
        <w:tabs>
          <w:tab w:val="num" w:pos="1440"/>
        </w:tabs>
        <w:ind w:left="1440" w:hanging="360"/>
      </w:pPr>
      <w:rPr>
        <w:rFonts w:ascii="Arial" w:hAnsi="Arial" w:hint="default"/>
      </w:rPr>
    </w:lvl>
    <w:lvl w:ilvl="2" w:tplc="28FA57F8" w:tentative="1">
      <w:start w:val="1"/>
      <w:numFmt w:val="bullet"/>
      <w:lvlText w:val="•"/>
      <w:lvlJc w:val="left"/>
      <w:pPr>
        <w:tabs>
          <w:tab w:val="num" w:pos="2160"/>
        </w:tabs>
        <w:ind w:left="2160" w:hanging="360"/>
      </w:pPr>
      <w:rPr>
        <w:rFonts w:ascii="Arial" w:hAnsi="Arial" w:hint="default"/>
      </w:rPr>
    </w:lvl>
    <w:lvl w:ilvl="3" w:tplc="31086306" w:tentative="1">
      <w:start w:val="1"/>
      <w:numFmt w:val="bullet"/>
      <w:lvlText w:val="•"/>
      <w:lvlJc w:val="left"/>
      <w:pPr>
        <w:tabs>
          <w:tab w:val="num" w:pos="2880"/>
        </w:tabs>
        <w:ind w:left="2880" w:hanging="360"/>
      </w:pPr>
      <w:rPr>
        <w:rFonts w:ascii="Arial" w:hAnsi="Arial" w:hint="default"/>
      </w:rPr>
    </w:lvl>
    <w:lvl w:ilvl="4" w:tplc="315026B2" w:tentative="1">
      <w:start w:val="1"/>
      <w:numFmt w:val="bullet"/>
      <w:lvlText w:val="•"/>
      <w:lvlJc w:val="left"/>
      <w:pPr>
        <w:tabs>
          <w:tab w:val="num" w:pos="3600"/>
        </w:tabs>
        <w:ind w:left="3600" w:hanging="360"/>
      </w:pPr>
      <w:rPr>
        <w:rFonts w:ascii="Arial" w:hAnsi="Arial" w:hint="default"/>
      </w:rPr>
    </w:lvl>
    <w:lvl w:ilvl="5" w:tplc="CF125AB6" w:tentative="1">
      <w:start w:val="1"/>
      <w:numFmt w:val="bullet"/>
      <w:lvlText w:val="•"/>
      <w:lvlJc w:val="left"/>
      <w:pPr>
        <w:tabs>
          <w:tab w:val="num" w:pos="4320"/>
        </w:tabs>
        <w:ind w:left="4320" w:hanging="360"/>
      </w:pPr>
      <w:rPr>
        <w:rFonts w:ascii="Arial" w:hAnsi="Arial" w:hint="default"/>
      </w:rPr>
    </w:lvl>
    <w:lvl w:ilvl="6" w:tplc="88FCA3AE" w:tentative="1">
      <w:start w:val="1"/>
      <w:numFmt w:val="bullet"/>
      <w:lvlText w:val="•"/>
      <w:lvlJc w:val="left"/>
      <w:pPr>
        <w:tabs>
          <w:tab w:val="num" w:pos="5040"/>
        </w:tabs>
        <w:ind w:left="5040" w:hanging="360"/>
      </w:pPr>
      <w:rPr>
        <w:rFonts w:ascii="Arial" w:hAnsi="Arial" w:hint="default"/>
      </w:rPr>
    </w:lvl>
    <w:lvl w:ilvl="7" w:tplc="EADA37F8" w:tentative="1">
      <w:start w:val="1"/>
      <w:numFmt w:val="bullet"/>
      <w:lvlText w:val="•"/>
      <w:lvlJc w:val="left"/>
      <w:pPr>
        <w:tabs>
          <w:tab w:val="num" w:pos="5760"/>
        </w:tabs>
        <w:ind w:left="5760" w:hanging="360"/>
      </w:pPr>
      <w:rPr>
        <w:rFonts w:ascii="Arial" w:hAnsi="Arial" w:hint="default"/>
      </w:rPr>
    </w:lvl>
    <w:lvl w:ilvl="8" w:tplc="A2EA8D78" w:tentative="1">
      <w:start w:val="1"/>
      <w:numFmt w:val="bullet"/>
      <w:lvlText w:val="•"/>
      <w:lvlJc w:val="left"/>
      <w:pPr>
        <w:tabs>
          <w:tab w:val="num" w:pos="6480"/>
        </w:tabs>
        <w:ind w:left="6480" w:hanging="360"/>
      </w:pPr>
      <w:rPr>
        <w:rFonts w:ascii="Arial" w:hAnsi="Arial" w:hint="default"/>
      </w:rPr>
    </w:lvl>
  </w:abstractNum>
  <w:abstractNum w:abstractNumId="3">
    <w:nsid w:val="274A0E48"/>
    <w:multiLevelType w:val="hybridMultilevel"/>
    <w:tmpl w:val="240E8082"/>
    <w:lvl w:ilvl="0" w:tplc="748A2ED2">
      <w:start w:val="1"/>
      <w:numFmt w:val="bullet"/>
      <w:lvlText w:val="•"/>
      <w:lvlJc w:val="left"/>
      <w:pPr>
        <w:tabs>
          <w:tab w:val="num" w:pos="720"/>
        </w:tabs>
        <w:ind w:left="720" w:hanging="360"/>
      </w:pPr>
      <w:rPr>
        <w:rFonts w:ascii="Arial" w:hAnsi="Arial" w:hint="default"/>
      </w:rPr>
    </w:lvl>
    <w:lvl w:ilvl="1" w:tplc="867CC828" w:tentative="1">
      <w:start w:val="1"/>
      <w:numFmt w:val="bullet"/>
      <w:lvlText w:val="•"/>
      <w:lvlJc w:val="left"/>
      <w:pPr>
        <w:tabs>
          <w:tab w:val="num" w:pos="1440"/>
        </w:tabs>
        <w:ind w:left="1440" w:hanging="360"/>
      </w:pPr>
      <w:rPr>
        <w:rFonts w:ascii="Arial" w:hAnsi="Arial" w:hint="default"/>
      </w:rPr>
    </w:lvl>
    <w:lvl w:ilvl="2" w:tplc="56C2ACEE" w:tentative="1">
      <w:start w:val="1"/>
      <w:numFmt w:val="bullet"/>
      <w:lvlText w:val="•"/>
      <w:lvlJc w:val="left"/>
      <w:pPr>
        <w:tabs>
          <w:tab w:val="num" w:pos="2160"/>
        </w:tabs>
        <w:ind w:left="2160" w:hanging="360"/>
      </w:pPr>
      <w:rPr>
        <w:rFonts w:ascii="Arial" w:hAnsi="Arial" w:hint="default"/>
      </w:rPr>
    </w:lvl>
    <w:lvl w:ilvl="3" w:tplc="956E1040" w:tentative="1">
      <w:start w:val="1"/>
      <w:numFmt w:val="bullet"/>
      <w:lvlText w:val="•"/>
      <w:lvlJc w:val="left"/>
      <w:pPr>
        <w:tabs>
          <w:tab w:val="num" w:pos="2880"/>
        </w:tabs>
        <w:ind w:left="2880" w:hanging="360"/>
      </w:pPr>
      <w:rPr>
        <w:rFonts w:ascii="Arial" w:hAnsi="Arial" w:hint="default"/>
      </w:rPr>
    </w:lvl>
    <w:lvl w:ilvl="4" w:tplc="ADF408C4" w:tentative="1">
      <w:start w:val="1"/>
      <w:numFmt w:val="bullet"/>
      <w:lvlText w:val="•"/>
      <w:lvlJc w:val="left"/>
      <w:pPr>
        <w:tabs>
          <w:tab w:val="num" w:pos="3600"/>
        </w:tabs>
        <w:ind w:left="3600" w:hanging="360"/>
      </w:pPr>
      <w:rPr>
        <w:rFonts w:ascii="Arial" w:hAnsi="Arial" w:hint="default"/>
      </w:rPr>
    </w:lvl>
    <w:lvl w:ilvl="5" w:tplc="B79EDADA" w:tentative="1">
      <w:start w:val="1"/>
      <w:numFmt w:val="bullet"/>
      <w:lvlText w:val="•"/>
      <w:lvlJc w:val="left"/>
      <w:pPr>
        <w:tabs>
          <w:tab w:val="num" w:pos="4320"/>
        </w:tabs>
        <w:ind w:left="4320" w:hanging="360"/>
      </w:pPr>
      <w:rPr>
        <w:rFonts w:ascii="Arial" w:hAnsi="Arial" w:hint="default"/>
      </w:rPr>
    </w:lvl>
    <w:lvl w:ilvl="6" w:tplc="5EF8C8CA" w:tentative="1">
      <w:start w:val="1"/>
      <w:numFmt w:val="bullet"/>
      <w:lvlText w:val="•"/>
      <w:lvlJc w:val="left"/>
      <w:pPr>
        <w:tabs>
          <w:tab w:val="num" w:pos="5040"/>
        </w:tabs>
        <w:ind w:left="5040" w:hanging="360"/>
      </w:pPr>
      <w:rPr>
        <w:rFonts w:ascii="Arial" w:hAnsi="Arial" w:hint="default"/>
      </w:rPr>
    </w:lvl>
    <w:lvl w:ilvl="7" w:tplc="669022D0" w:tentative="1">
      <w:start w:val="1"/>
      <w:numFmt w:val="bullet"/>
      <w:lvlText w:val="•"/>
      <w:lvlJc w:val="left"/>
      <w:pPr>
        <w:tabs>
          <w:tab w:val="num" w:pos="5760"/>
        </w:tabs>
        <w:ind w:left="5760" w:hanging="360"/>
      </w:pPr>
      <w:rPr>
        <w:rFonts w:ascii="Arial" w:hAnsi="Arial" w:hint="default"/>
      </w:rPr>
    </w:lvl>
    <w:lvl w:ilvl="8" w:tplc="DBC23682" w:tentative="1">
      <w:start w:val="1"/>
      <w:numFmt w:val="bullet"/>
      <w:lvlText w:val="•"/>
      <w:lvlJc w:val="left"/>
      <w:pPr>
        <w:tabs>
          <w:tab w:val="num" w:pos="6480"/>
        </w:tabs>
        <w:ind w:left="6480" w:hanging="360"/>
      </w:pPr>
      <w:rPr>
        <w:rFonts w:ascii="Arial" w:hAnsi="Arial" w:hint="default"/>
      </w:rPr>
    </w:lvl>
  </w:abstractNum>
  <w:abstractNum w:abstractNumId="4">
    <w:nsid w:val="31315A62"/>
    <w:multiLevelType w:val="hybridMultilevel"/>
    <w:tmpl w:val="504CFBD8"/>
    <w:lvl w:ilvl="0" w:tplc="27DCACDE">
      <w:start w:val="1"/>
      <w:numFmt w:val="bullet"/>
      <w:lvlText w:val="•"/>
      <w:lvlJc w:val="left"/>
      <w:pPr>
        <w:tabs>
          <w:tab w:val="num" w:pos="720"/>
        </w:tabs>
        <w:ind w:left="720" w:hanging="360"/>
      </w:pPr>
      <w:rPr>
        <w:rFonts w:ascii="Arial" w:hAnsi="Arial" w:hint="default"/>
      </w:rPr>
    </w:lvl>
    <w:lvl w:ilvl="1" w:tplc="603E8F44" w:tentative="1">
      <w:start w:val="1"/>
      <w:numFmt w:val="bullet"/>
      <w:lvlText w:val="•"/>
      <w:lvlJc w:val="left"/>
      <w:pPr>
        <w:tabs>
          <w:tab w:val="num" w:pos="1440"/>
        </w:tabs>
        <w:ind w:left="1440" w:hanging="360"/>
      </w:pPr>
      <w:rPr>
        <w:rFonts w:ascii="Arial" w:hAnsi="Arial" w:hint="default"/>
      </w:rPr>
    </w:lvl>
    <w:lvl w:ilvl="2" w:tplc="99003E1C" w:tentative="1">
      <w:start w:val="1"/>
      <w:numFmt w:val="bullet"/>
      <w:lvlText w:val="•"/>
      <w:lvlJc w:val="left"/>
      <w:pPr>
        <w:tabs>
          <w:tab w:val="num" w:pos="2160"/>
        </w:tabs>
        <w:ind w:left="2160" w:hanging="360"/>
      </w:pPr>
      <w:rPr>
        <w:rFonts w:ascii="Arial" w:hAnsi="Arial" w:hint="default"/>
      </w:rPr>
    </w:lvl>
    <w:lvl w:ilvl="3" w:tplc="1A5A4AB6" w:tentative="1">
      <w:start w:val="1"/>
      <w:numFmt w:val="bullet"/>
      <w:lvlText w:val="•"/>
      <w:lvlJc w:val="left"/>
      <w:pPr>
        <w:tabs>
          <w:tab w:val="num" w:pos="2880"/>
        </w:tabs>
        <w:ind w:left="2880" w:hanging="360"/>
      </w:pPr>
      <w:rPr>
        <w:rFonts w:ascii="Arial" w:hAnsi="Arial" w:hint="default"/>
      </w:rPr>
    </w:lvl>
    <w:lvl w:ilvl="4" w:tplc="89E48F6A" w:tentative="1">
      <w:start w:val="1"/>
      <w:numFmt w:val="bullet"/>
      <w:lvlText w:val="•"/>
      <w:lvlJc w:val="left"/>
      <w:pPr>
        <w:tabs>
          <w:tab w:val="num" w:pos="3600"/>
        </w:tabs>
        <w:ind w:left="3600" w:hanging="360"/>
      </w:pPr>
      <w:rPr>
        <w:rFonts w:ascii="Arial" w:hAnsi="Arial" w:hint="default"/>
      </w:rPr>
    </w:lvl>
    <w:lvl w:ilvl="5" w:tplc="82989ADA" w:tentative="1">
      <w:start w:val="1"/>
      <w:numFmt w:val="bullet"/>
      <w:lvlText w:val="•"/>
      <w:lvlJc w:val="left"/>
      <w:pPr>
        <w:tabs>
          <w:tab w:val="num" w:pos="4320"/>
        </w:tabs>
        <w:ind w:left="4320" w:hanging="360"/>
      </w:pPr>
      <w:rPr>
        <w:rFonts w:ascii="Arial" w:hAnsi="Arial" w:hint="default"/>
      </w:rPr>
    </w:lvl>
    <w:lvl w:ilvl="6" w:tplc="13C007E0" w:tentative="1">
      <w:start w:val="1"/>
      <w:numFmt w:val="bullet"/>
      <w:lvlText w:val="•"/>
      <w:lvlJc w:val="left"/>
      <w:pPr>
        <w:tabs>
          <w:tab w:val="num" w:pos="5040"/>
        </w:tabs>
        <w:ind w:left="5040" w:hanging="360"/>
      </w:pPr>
      <w:rPr>
        <w:rFonts w:ascii="Arial" w:hAnsi="Arial" w:hint="default"/>
      </w:rPr>
    </w:lvl>
    <w:lvl w:ilvl="7" w:tplc="748203C6" w:tentative="1">
      <w:start w:val="1"/>
      <w:numFmt w:val="bullet"/>
      <w:lvlText w:val="•"/>
      <w:lvlJc w:val="left"/>
      <w:pPr>
        <w:tabs>
          <w:tab w:val="num" w:pos="5760"/>
        </w:tabs>
        <w:ind w:left="5760" w:hanging="360"/>
      </w:pPr>
      <w:rPr>
        <w:rFonts w:ascii="Arial" w:hAnsi="Arial" w:hint="default"/>
      </w:rPr>
    </w:lvl>
    <w:lvl w:ilvl="8" w:tplc="4650E100" w:tentative="1">
      <w:start w:val="1"/>
      <w:numFmt w:val="bullet"/>
      <w:lvlText w:val="•"/>
      <w:lvlJc w:val="left"/>
      <w:pPr>
        <w:tabs>
          <w:tab w:val="num" w:pos="6480"/>
        </w:tabs>
        <w:ind w:left="6480" w:hanging="360"/>
      </w:pPr>
      <w:rPr>
        <w:rFonts w:ascii="Arial" w:hAnsi="Arial" w:hint="default"/>
      </w:rPr>
    </w:lvl>
  </w:abstractNum>
  <w:abstractNum w:abstractNumId="5">
    <w:nsid w:val="4EFB2713"/>
    <w:multiLevelType w:val="hybridMultilevel"/>
    <w:tmpl w:val="73DE6B8A"/>
    <w:lvl w:ilvl="0" w:tplc="F11C7A22">
      <w:start w:val="1"/>
      <w:numFmt w:val="bullet"/>
      <w:lvlText w:val="•"/>
      <w:lvlJc w:val="left"/>
      <w:pPr>
        <w:tabs>
          <w:tab w:val="num" w:pos="720"/>
        </w:tabs>
        <w:ind w:left="720" w:hanging="360"/>
      </w:pPr>
      <w:rPr>
        <w:rFonts w:ascii="Arial" w:hAnsi="Arial" w:hint="default"/>
      </w:rPr>
    </w:lvl>
    <w:lvl w:ilvl="1" w:tplc="D6808BC6">
      <w:start w:val="1"/>
      <w:numFmt w:val="bullet"/>
      <w:lvlText w:val="•"/>
      <w:lvlJc w:val="left"/>
      <w:pPr>
        <w:tabs>
          <w:tab w:val="num" w:pos="1440"/>
        </w:tabs>
        <w:ind w:left="1440" w:hanging="360"/>
      </w:pPr>
      <w:rPr>
        <w:rFonts w:ascii="Arial" w:hAnsi="Arial" w:hint="default"/>
      </w:rPr>
    </w:lvl>
    <w:lvl w:ilvl="2" w:tplc="8C18DE3A" w:tentative="1">
      <w:start w:val="1"/>
      <w:numFmt w:val="bullet"/>
      <w:lvlText w:val="•"/>
      <w:lvlJc w:val="left"/>
      <w:pPr>
        <w:tabs>
          <w:tab w:val="num" w:pos="2160"/>
        </w:tabs>
        <w:ind w:left="2160" w:hanging="360"/>
      </w:pPr>
      <w:rPr>
        <w:rFonts w:ascii="Arial" w:hAnsi="Arial" w:hint="default"/>
      </w:rPr>
    </w:lvl>
    <w:lvl w:ilvl="3" w:tplc="EE9C7F98" w:tentative="1">
      <w:start w:val="1"/>
      <w:numFmt w:val="bullet"/>
      <w:lvlText w:val="•"/>
      <w:lvlJc w:val="left"/>
      <w:pPr>
        <w:tabs>
          <w:tab w:val="num" w:pos="2880"/>
        </w:tabs>
        <w:ind w:left="2880" w:hanging="360"/>
      </w:pPr>
      <w:rPr>
        <w:rFonts w:ascii="Arial" w:hAnsi="Arial" w:hint="default"/>
      </w:rPr>
    </w:lvl>
    <w:lvl w:ilvl="4" w:tplc="53741FE0" w:tentative="1">
      <w:start w:val="1"/>
      <w:numFmt w:val="bullet"/>
      <w:lvlText w:val="•"/>
      <w:lvlJc w:val="left"/>
      <w:pPr>
        <w:tabs>
          <w:tab w:val="num" w:pos="3600"/>
        </w:tabs>
        <w:ind w:left="3600" w:hanging="360"/>
      </w:pPr>
      <w:rPr>
        <w:rFonts w:ascii="Arial" w:hAnsi="Arial" w:hint="default"/>
      </w:rPr>
    </w:lvl>
    <w:lvl w:ilvl="5" w:tplc="5B008590" w:tentative="1">
      <w:start w:val="1"/>
      <w:numFmt w:val="bullet"/>
      <w:lvlText w:val="•"/>
      <w:lvlJc w:val="left"/>
      <w:pPr>
        <w:tabs>
          <w:tab w:val="num" w:pos="4320"/>
        </w:tabs>
        <w:ind w:left="4320" w:hanging="360"/>
      </w:pPr>
      <w:rPr>
        <w:rFonts w:ascii="Arial" w:hAnsi="Arial" w:hint="default"/>
      </w:rPr>
    </w:lvl>
    <w:lvl w:ilvl="6" w:tplc="815E6352" w:tentative="1">
      <w:start w:val="1"/>
      <w:numFmt w:val="bullet"/>
      <w:lvlText w:val="•"/>
      <w:lvlJc w:val="left"/>
      <w:pPr>
        <w:tabs>
          <w:tab w:val="num" w:pos="5040"/>
        </w:tabs>
        <w:ind w:left="5040" w:hanging="360"/>
      </w:pPr>
      <w:rPr>
        <w:rFonts w:ascii="Arial" w:hAnsi="Arial" w:hint="default"/>
      </w:rPr>
    </w:lvl>
    <w:lvl w:ilvl="7" w:tplc="B59CB7F2" w:tentative="1">
      <w:start w:val="1"/>
      <w:numFmt w:val="bullet"/>
      <w:lvlText w:val="•"/>
      <w:lvlJc w:val="left"/>
      <w:pPr>
        <w:tabs>
          <w:tab w:val="num" w:pos="5760"/>
        </w:tabs>
        <w:ind w:left="5760" w:hanging="360"/>
      </w:pPr>
      <w:rPr>
        <w:rFonts w:ascii="Arial" w:hAnsi="Arial" w:hint="default"/>
      </w:rPr>
    </w:lvl>
    <w:lvl w:ilvl="8" w:tplc="74486732" w:tentative="1">
      <w:start w:val="1"/>
      <w:numFmt w:val="bullet"/>
      <w:lvlText w:val="•"/>
      <w:lvlJc w:val="left"/>
      <w:pPr>
        <w:tabs>
          <w:tab w:val="num" w:pos="6480"/>
        </w:tabs>
        <w:ind w:left="6480" w:hanging="360"/>
      </w:pPr>
      <w:rPr>
        <w:rFonts w:ascii="Arial" w:hAnsi="Arial" w:hint="default"/>
      </w:rPr>
    </w:lvl>
  </w:abstractNum>
  <w:abstractNum w:abstractNumId="6">
    <w:nsid w:val="54E40090"/>
    <w:multiLevelType w:val="hybridMultilevel"/>
    <w:tmpl w:val="6EF29968"/>
    <w:lvl w:ilvl="0" w:tplc="9202FE4E">
      <w:start w:val="1"/>
      <w:numFmt w:val="bullet"/>
      <w:lvlText w:val="•"/>
      <w:lvlJc w:val="left"/>
      <w:pPr>
        <w:tabs>
          <w:tab w:val="num" w:pos="720"/>
        </w:tabs>
        <w:ind w:left="720" w:hanging="360"/>
      </w:pPr>
      <w:rPr>
        <w:rFonts w:ascii="Arial" w:hAnsi="Arial" w:hint="default"/>
      </w:rPr>
    </w:lvl>
    <w:lvl w:ilvl="1" w:tplc="B2CE02B2" w:tentative="1">
      <w:start w:val="1"/>
      <w:numFmt w:val="bullet"/>
      <w:lvlText w:val="•"/>
      <w:lvlJc w:val="left"/>
      <w:pPr>
        <w:tabs>
          <w:tab w:val="num" w:pos="1440"/>
        </w:tabs>
        <w:ind w:left="1440" w:hanging="360"/>
      </w:pPr>
      <w:rPr>
        <w:rFonts w:ascii="Arial" w:hAnsi="Arial" w:hint="default"/>
      </w:rPr>
    </w:lvl>
    <w:lvl w:ilvl="2" w:tplc="ABC29EAC" w:tentative="1">
      <w:start w:val="1"/>
      <w:numFmt w:val="bullet"/>
      <w:lvlText w:val="•"/>
      <w:lvlJc w:val="left"/>
      <w:pPr>
        <w:tabs>
          <w:tab w:val="num" w:pos="2160"/>
        </w:tabs>
        <w:ind w:left="2160" w:hanging="360"/>
      </w:pPr>
      <w:rPr>
        <w:rFonts w:ascii="Arial" w:hAnsi="Arial" w:hint="default"/>
      </w:rPr>
    </w:lvl>
    <w:lvl w:ilvl="3" w:tplc="A0FC7C38" w:tentative="1">
      <w:start w:val="1"/>
      <w:numFmt w:val="bullet"/>
      <w:lvlText w:val="•"/>
      <w:lvlJc w:val="left"/>
      <w:pPr>
        <w:tabs>
          <w:tab w:val="num" w:pos="2880"/>
        </w:tabs>
        <w:ind w:left="2880" w:hanging="360"/>
      </w:pPr>
      <w:rPr>
        <w:rFonts w:ascii="Arial" w:hAnsi="Arial" w:hint="default"/>
      </w:rPr>
    </w:lvl>
    <w:lvl w:ilvl="4" w:tplc="FC6C7182" w:tentative="1">
      <w:start w:val="1"/>
      <w:numFmt w:val="bullet"/>
      <w:lvlText w:val="•"/>
      <w:lvlJc w:val="left"/>
      <w:pPr>
        <w:tabs>
          <w:tab w:val="num" w:pos="3600"/>
        </w:tabs>
        <w:ind w:left="3600" w:hanging="360"/>
      </w:pPr>
      <w:rPr>
        <w:rFonts w:ascii="Arial" w:hAnsi="Arial" w:hint="default"/>
      </w:rPr>
    </w:lvl>
    <w:lvl w:ilvl="5" w:tplc="16A2A6E4" w:tentative="1">
      <w:start w:val="1"/>
      <w:numFmt w:val="bullet"/>
      <w:lvlText w:val="•"/>
      <w:lvlJc w:val="left"/>
      <w:pPr>
        <w:tabs>
          <w:tab w:val="num" w:pos="4320"/>
        </w:tabs>
        <w:ind w:left="4320" w:hanging="360"/>
      </w:pPr>
      <w:rPr>
        <w:rFonts w:ascii="Arial" w:hAnsi="Arial" w:hint="default"/>
      </w:rPr>
    </w:lvl>
    <w:lvl w:ilvl="6" w:tplc="0AF002B8" w:tentative="1">
      <w:start w:val="1"/>
      <w:numFmt w:val="bullet"/>
      <w:lvlText w:val="•"/>
      <w:lvlJc w:val="left"/>
      <w:pPr>
        <w:tabs>
          <w:tab w:val="num" w:pos="5040"/>
        </w:tabs>
        <w:ind w:left="5040" w:hanging="360"/>
      </w:pPr>
      <w:rPr>
        <w:rFonts w:ascii="Arial" w:hAnsi="Arial" w:hint="default"/>
      </w:rPr>
    </w:lvl>
    <w:lvl w:ilvl="7" w:tplc="B5807BC8" w:tentative="1">
      <w:start w:val="1"/>
      <w:numFmt w:val="bullet"/>
      <w:lvlText w:val="•"/>
      <w:lvlJc w:val="left"/>
      <w:pPr>
        <w:tabs>
          <w:tab w:val="num" w:pos="5760"/>
        </w:tabs>
        <w:ind w:left="5760" w:hanging="360"/>
      </w:pPr>
      <w:rPr>
        <w:rFonts w:ascii="Arial" w:hAnsi="Arial" w:hint="default"/>
      </w:rPr>
    </w:lvl>
    <w:lvl w:ilvl="8" w:tplc="17F2FCDA" w:tentative="1">
      <w:start w:val="1"/>
      <w:numFmt w:val="bullet"/>
      <w:lvlText w:val="•"/>
      <w:lvlJc w:val="left"/>
      <w:pPr>
        <w:tabs>
          <w:tab w:val="num" w:pos="6480"/>
        </w:tabs>
        <w:ind w:left="6480" w:hanging="360"/>
      </w:pPr>
      <w:rPr>
        <w:rFonts w:ascii="Arial" w:hAnsi="Arial" w:hint="default"/>
      </w:rPr>
    </w:lvl>
  </w:abstractNum>
  <w:abstractNum w:abstractNumId="7">
    <w:nsid w:val="574D636D"/>
    <w:multiLevelType w:val="hybridMultilevel"/>
    <w:tmpl w:val="10FE5E70"/>
    <w:lvl w:ilvl="0" w:tplc="828A783A">
      <w:start w:val="1"/>
      <w:numFmt w:val="bullet"/>
      <w:lvlText w:val="•"/>
      <w:lvlJc w:val="left"/>
      <w:pPr>
        <w:tabs>
          <w:tab w:val="num" w:pos="720"/>
        </w:tabs>
        <w:ind w:left="720" w:hanging="360"/>
      </w:pPr>
      <w:rPr>
        <w:rFonts w:ascii="Arial" w:hAnsi="Arial" w:hint="default"/>
      </w:rPr>
    </w:lvl>
    <w:lvl w:ilvl="1" w:tplc="A7085EE4" w:tentative="1">
      <w:start w:val="1"/>
      <w:numFmt w:val="bullet"/>
      <w:lvlText w:val="•"/>
      <w:lvlJc w:val="left"/>
      <w:pPr>
        <w:tabs>
          <w:tab w:val="num" w:pos="1440"/>
        </w:tabs>
        <w:ind w:left="1440" w:hanging="360"/>
      </w:pPr>
      <w:rPr>
        <w:rFonts w:ascii="Arial" w:hAnsi="Arial" w:hint="default"/>
      </w:rPr>
    </w:lvl>
    <w:lvl w:ilvl="2" w:tplc="AF386A28" w:tentative="1">
      <w:start w:val="1"/>
      <w:numFmt w:val="bullet"/>
      <w:lvlText w:val="•"/>
      <w:lvlJc w:val="left"/>
      <w:pPr>
        <w:tabs>
          <w:tab w:val="num" w:pos="2160"/>
        </w:tabs>
        <w:ind w:left="2160" w:hanging="360"/>
      </w:pPr>
      <w:rPr>
        <w:rFonts w:ascii="Arial" w:hAnsi="Arial" w:hint="default"/>
      </w:rPr>
    </w:lvl>
    <w:lvl w:ilvl="3" w:tplc="E996B604" w:tentative="1">
      <w:start w:val="1"/>
      <w:numFmt w:val="bullet"/>
      <w:lvlText w:val="•"/>
      <w:lvlJc w:val="left"/>
      <w:pPr>
        <w:tabs>
          <w:tab w:val="num" w:pos="2880"/>
        </w:tabs>
        <w:ind w:left="2880" w:hanging="360"/>
      </w:pPr>
      <w:rPr>
        <w:rFonts w:ascii="Arial" w:hAnsi="Arial" w:hint="default"/>
      </w:rPr>
    </w:lvl>
    <w:lvl w:ilvl="4" w:tplc="6A64F362" w:tentative="1">
      <w:start w:val="1"/>
      <w:numFmt w:val="bullet"/>
      <w:lvlText w:val="•"/>
      <w:lvlJc w:val="left"/>
      <w:pPr>
        <w:tabs>
          <w:tab w:val="num" w:pos="3600"/>
        </w:tabs>
        <w:ind w:left="3600" w:hanging="360"/>
      </w:pPr>
      <w:rPr>
        <w:rFonts w:ascii="Arial" w:hAnsi="Arial" w:hint="default"/>
      </w:rPr>
    </w:lvl>
    <w:lvl w:ilvl="5" w:tplc="8DF09E4E" w:tentative="1">
      <w:start w:val="1"/>
      <w:numFmt w:val="bullet"/>
      <w:lvlText w:val="•"/>
      <w:lvlJc w:val="left"/>
      <w:pPr>
        <w:tabs>
          <w:tab w:val="num" w:pos="4320"/>
        </w:tabs>
        <w:ind w:left="4320" w:hanging="360"/>
      </w:pPr>
      <w:rPr>
        <w:rFonts w:ascii="Arial" w:hAnsi="Arial" w:hint="default"/>
      </w:rPr>
    </w:lvl>
    <w:lvl w:ilvl="6" w:tplc="A1FE273E" w:tentative="1">
      <w:start w:val="1"/>
      <w:numFmt w:val="bullet"/>
      <w:lvlText w:val="•"/>
      <w:lvlJc w:val="left"/>
      <w:pPr>
        <w:tabs>
          <w:tab w:val="num" w:pos="5040"/>
        </w:tabs>
        <w:ind w:left="5040" w:hanging="360"/>
      </w:pPr>
      <w:rPr>
        <w:rFonts w:ascii="Arial" w:hAnsi="Arial" w:hint="default"/>
      </w:rPr>
    </w:lvl>
    <w:lvl w:ilvl="7" w:tplc="DAEC0AF0" w:tentative="1">
      <w:start w:val="1"/>
      <w:numFmt w:val="bullet"/>
      <w:lvlText w:val="•"/>
      <w:lvlJc w:val="left"/>
      <w:pPr>
        <w:tabs>
          <w:tab w:val="num" w:pos="5760"/>
        </w:tabs>
        <w:ind w:left="5760" w:hanging="360"/>
      </w:pPr>
      <w:rPr>
        <w:rFonts w:ascii="Arial" w:hAnsi="Arial" w:hint="default"/>
      </w:rPr>
    </w:lvl>
    <w:lvl w:ilvl="8" w:tplc="E30E254E" w:tentative="1">
      <w:start w:val="1"/>
      <w:numFmt w:val="bullet"/>
      <w:lvlText w:val="•"/>
      <w:lvlJc w:val="left"/>
      <w:pPr>
        <w:tabs>
          <w:tab w:val="num" w:pos="6480"/>
        </w:tabs>
        <w:ind w:left="6480" w:hanging="360"/>
      </w:pPr>
      <w:rPr>
        <w:rFonts w:ascii="Arial" w:hAnsi="Arial" w:hint="default"/>
      </w:rPr>
    </w:lvl>
  </w:abstractNum>
  <w:abstractNum w:abstractNumId="8">
    <w:nsid w:val="6F5F515A"/>
    <w:multiLevelType w:val="hybridMultilevel"/>
    <w:tmpl w:val="6D9A379C"/>
    <w:lvl w:ilvl="0" w:tplc="CFA47D00">
      <w:start w:val="1"/>
      <w:numFmt w:val="bullet"/>
      <w:lvlText w:val="•"/>
      <w:lvlJc w:val="left"/>
      <w:pPr>
        <w:tabs>
          <w:tab w:val="num" w:pos="720"/>
        </w:tabs>
        <w:ind w:left="720" w:hanging="360"/>
      </w:pPr>
      <w:rPr>
        <w:rFonts w:ascii="Arial" w:hAnsi="Arial" w:hint="default"/>
      </w:rPr>
    </w:lvl>
    <w:lvl w:ilvl="1" w:tplc="0450B96A" w:tentative="1">
      <w:start w:val="1"/>
      <w:numFmt w:val="bullet"/>
      <w:lvlText w:val="•"/>
      <w:lvlJc w:val="left"/>
      <w:pPr>
        <w:tabs>
          <w:tab w:val="num" w:pos="1440"/>
        </w:tabs>
        <w:ind w:left="1440" w:hanging="360"/>
      </w:pPr>
      <w:rPr>
        <w:rFonts w:ascii="Arial" w:hAnsi="Arial" w:hint="default"/>
      </w:rPr>
    </w:lvl>
    <w:lvl w:ilvl="2" w:tplc="BB88ED4C" w:tentative="1">
      <w:start w:val="1"/>
      <w:numFmt w:val="bullet"/>
      <w:lvlText w:val="•"/>
      <w:lvlJc w:val="left"/>
      <w:pPr>
        <w:tabs>
          <w:tab w:val="num" w:pos="2160"/>
        </w:tabs>
        <w:ind w:left="2160" w:hanging="360"/>
      </w:pPr>
      <w:rPr>
        <w:rFonts w:ascii="Arial" w:hAnsi="Arial" w:hint="default"/>
      </w:rPr>
    </w:lvl>
    <w:lvl w:ilvl="3" w:tplc="436AB782" w:tentative="1">
      <w:start w:val="1"/>
      <w:numFmt w:val="bullet"/>
      <w:lvlText w:val="•"/>
      <w:lvlJc w:val="left"/>
      <w:pPr>
        <w:tabs>
          <w:tab w:val="num" w:pos="2880"/>
        </w:tabs>
        <w:ind w:left="2880" w:hanging="360"/>
      </w:pPr>
      <w:rPr>
        <w:rFonts w:ascii="Arial" w:hAnsi="Arial" w:hint="default"/>
      </w:rPr>
    </w:lvl>
    <w:lvl w:ilvl="4" w:tplc="8B20D898" w:tentative="1">
      <w:start w:val="1"/>
      <w:numFmt w:val="bullet"/>
      <w:lvlText w:val="•"/>
      <w:lvlJc w:val="left"/>
      <w:pPr>
        <w:tabs>
          <w:tab w:val="num" w:pos="3600"/>
        </w:tabs>
        <w:ind w:left="3600" w:hanging="360"/>
      </w:pPr>
      <w:rPr>
        <w:rFonts w:ascii="Arial" w:hAnsi="Arial" w:hint="default"/>
      </w:rPr>
    </w:lvl>
    <w:lvl w:ilvl="5" w:tplc="C4A4621C" w:tentative="1">
      <w:start w:val="1"/>
      <w:numFmt w:val="bullet"/>
      <w:lvlText w:val="•"/>
      <w:lvlJc w:val="left"/>
      <w:pPr>
        <w:tabs>
          <w:tab w:val="num" w:pos="4320"/>
        </w:tabs>
        <w:ind w:left="4320" w:hanging="360"/>
      </w:pPr>
      <w:rPr>
        <w:rFonts w:ascii="Arial" w:hAnsi="Arial" w:hint="default"/>
      </w:rPr>
    </w:lvl>
    <w:lvl w:ilvl="6" w:tplc="37D6551C" w:tentative="1">
      <w:start w:val="1"/>
      <w:numFmt w:val="bullet"/>
      <w:lvlText w:val="•"/>
      <w:lvlJc w:val="left"/>
      <w:pPr>
        <w:tabs>
          <w:tab w:val="num" w:pos="5040"/>
        </w:tabs>
        <w:ind w:left="5040" w:hanging="360"/>
      </w:pPr>
      <w:rPr>
        <w:rFonts w:ascii="Arial" w:hAnsi="Arial" w:hint="default"/>
      </w:rPr>
    </w:lvl>
    <w:lvl w:ilvl="7" w:tplc="8E8C0E1C" w:tentative="1">
      <w:start w:val="1"/>
      <w:numFmt w:val="bullet"/>
      <w:lvlText w:val="•"/>
      <w:lvlJc w:val="left"/>
      <w:pPr>
        <w:tabs>
          <w:tab w:val="num" w:pos="5760"/>
        </w:tabs>
        <w:ind w:left="5760" w:hanging="360"/>
      </w:pPr>
      <w:rPr>
        <w:rFonts w:ascii="Arial" w:hAnsi="Arial" w:hint="default"/>
      </w:rPr>
    </w:lvl>
    <w:lvl w:ilvl="8" w:tplc="A39E717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num>
  <w:num w:numId="3">
    <w:abstractNumId w:val="8"/>
  </w:num>
  <w:num w:numId="4">
    <w:abstractNumId w:val="0"/>
  </w:num>
  <w:num w:numId="5">
    <w:abstractNumId w:val="6"/>
  </w:num>
  <w:num w:numId="6">
    <w:abstractNumId w:val="7"/>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E83"/>
    <w:rsid w:val="002165A1"/>
    <w:rsid w:val="00302E83"/>
    <w:rsid w:val="00495BC8"/>
    <w:rsid w:val="005039DB"/>
    <w:rsid w:val="00544F20"/>
    <w:rsid w:val="00930DD0"/>
    <w:rsid w:val="009F18E2"/>
    <w:rsid w:val="00BD0260"/>
    <w:rsid w:val="00C062FE"/>
    <w:rsid w:val="00D12933"/>
    <w:rsid w:val="00D859C2"/>
    <w:rsid w:val="00DB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2C733-A4D3-4F1E-8FE9-62C6B38F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15495">
      <w:bodyDiv w:val="1"/>
      <w:marLeft w:val="0"/>
      <w:marRight w:val="0"/>
      <w:marTop w:val="0"/>
      <w:marBottom w:val="0"/>
      <w:divBdr>
        <w:top w:val="none" w:sz="0" w:space="0" w:color="auto"/>
        <w:left w:val="none" w:sz="0" w:space="0" w:color="auto"/>
        <w:bottom w:val="none" w:sz="0" w:space="0" w:color="auto"/>
        <w:right w:val="none" w:sz="0" w:space="0" w:color="auto"/>
      </w:divBdr>
      <w:divsChild>
        <w:div w:id="215970091">
          <w:marLeft w:val="360"/>
          <w:marRight w:val="0"/>
          <w:marTop w:val="200"/>
          <w:marBottom w:val="0"/>
          <w:divBdr>
            <w:top w:val="none" w:sz="0" w:space="0" w:color="auto"/>
            <w:left w:val="none" w:sz="0" w:space="0" w:color="auto"/>
            <w:bottom w:val="none" w:sz="0" w:space="0" w:color="auto"/>
            <w:right w:val="none" w:sz="0" w:space="0" w:color="auto"/>
          </w:divBdr>
        </w:div>
        <w:div w:id="187180556">
          <w:marLeft w:val="360"/>
          <w:marRight w:val="0"/>
          <w:marTop w:val="200"/>
          <w:marBottom w:val="0"/>
          <w:divBdr>
            <w:top w:val="none" w:sz="0" w:space="0" w:color="auto"/>
            <w:left w:val="none" w:sz="0" w:space="0" w:color="auto"/>
            <w:bottom w:val="none" w:sz="0" w:space="0" w:color="auto"/>
            <w:right w:val="none" w:sz="0" w:space="0" w:color="auto"/>
          </w:divBdr>
        </w:div>
      </w:divsChild>
    </w:div>
    <w:div w:id="497499432">
      <w:bodyDiv w:val="1"/>
      <w:marLeft w:val="0"/>
      <w:marRight w:val="0"/>
      <w:marTop w:val="0"/>
      <w:marBottom w:val="0"/>
      <w:divBdr>
        <w:top w:val="none" w:sz="0" w:space="0" w:color="auto"/>
        <w:left w:val="none" w:sz="0" w:space="0" w:color="auto"/>
        <w:bottom w:val="none" w:sz="0" w:space="0" w:color="auto"/>
        <w:right w:val="none" w:sz="0" w:space="0" w:color="auto"/>
      </w:divBdr>
      <w:divsChild>
        <w:div w:id="302005893">
          <w:marLeft w:val="1080"/>
          <w:marRight w:val="0"/>
          <w:marTop w:val="100"/>
          <w:marBottom w:val="0"/>
          <w:divBdr>
            <w:top w:val="none" w:sz="0" w:space="0" w:color="auto"/>
            <w:left w:val="none" w:sz="0" w:space="0" w:color="auto"/>
            <w:bottom w:val="none" w:sz="0" w:space="0" w:color="auto"/>
            <w:right w:val="none" w:sz="0" w:space="0" w:color="auto"/>
          </w:divBdr>
        </w:div>
      </w:divsChild>
    </w:div>
    <w:div w:id="665523467">
      <w:bodyDiv w:val="1"/>
      <w:marLeft w:val="0"/>
      <w:marRight w:val="0"/>
      <w:marTop w:val="0"/>
      <w:marBottom w:val="0"/>
      <w:divBdr>
        <w:top w:val="none" w:sz="0" w:space="0" w:color="auto"/>
        <w:left w:val="none" w:sz="0" w:space="0" w:color="auto"/>
        <w:bottom w:val="none" w:sz="0" w:space="0" w:color="auto"/>
        <w:right w:val="none" w:sz="0" w:space="0" w:color="auto"/>
      </w:divBdr>
      <w:divsChild>
        <w:div w:id="1826703102">
          <w:marLeft w:val="360"/>
          <w:marRight w:val="0"/>
          <w:marTop w:val="200"/>
          <w:marBottom w:val="0"/>
          <w:divBdr>
            <w:top w:val="none" w:sz="0" w:space="0" w:color="auto"/>
            <w:left w:val="none" w:sz="0" w:space="0" w:color="auto"/>
            <w:bottom w:val="none" w:sz="0" w:space="0" w:color="auto"/>
            <w:right w:val="none" w:sz="0" w:space="0" w:color="auto"/>
          </w:divBdr>
        </w:div>
      </w:divsChild>
    </w:div>
    <w:div w:id="961306644">
      <w:bodyDiv w:val="1"/>
      <w:marLeft w:val="0"/>
      <w:marRight w:val="0"/>
      <w:marTop w:val="0"/>
      <w:marBottom w:val="0"/>
      <w:divBdr>
        <w:top w:val="none" w:sz="0" w:space="0" w:color="auto"/>
        <w:left w:val="none" w:sz="0" w:space="0" w:color="auto"/>
        <w:bottom w:val="none" w:sz="0" w:space="0" w:color="auto"/>
        <w:right w:val="none" w:sz="0" w:space="0" w:color="auto"/>
      </w:divBdr>
      <w:divsChild>
        <w:div w:id="681591577">
          <w:marLeft w:val="360"/>
          <w:marRight w:val="0"/>
          <w:marTop w:val="200"/>
          <w:marBottom w:val="0"/>
          <w:divBdr>
            <w:top w:val="none" w:sz="0" w:space="0" w:color="auto"/>
            <w:left w:val="none" w:sz="0" w:space="0" w:color="auto"/>
            <w:bottom w:val="none" w:sz="0" w:space="0" w:color="auto"/>
            <w:right w:val="none" w:sz="0" w:space="0" w:color="auto"/>
          </w:divBdr>
        </w:div>
      </w:divsChild>
    </w:div>
    <w:div w:id="1069421168">
      <w:bodyDiv w:val="1"/>
      <w:marLeft w:val="0"/>
      <w:marRight w:val="0"/>
      <w:marTop w:val="0"/>
      <w:marBottom w:val="0"/>
      <w:divBdr>
        <w:top w:val="none" w:sz="0" w:space="0" w:color="auto"/>
        <w:left w:val="none" w:sz="0" w:space="0" w:color="auto"/>
        <w:bottom w:val="none" w:sz="0" w:space="0" w:color="auto"/>
        <w:right w:val="none" w:sz="0" w:space="0" w:color="auto"/>
      </w:divBdr>
      <w:divsChild>
        <w:div w:id="1071738039">
          <w:marLeft w:val="360"/>
          <w:marRight w:val="0"/>
          <w:marTop w:val="200"/>
          <w:marBottom w:val="0"/>
          <w:divBdr>
            <w:top w:val="none" w:sz="0" w:space="0" w:color="auto"/>
            <w:left w:val="none" w:sz="0" w:space="0" w:color="auto"/>
            <w:bottom w:val="none" w:sz="0" w:space="0" w:color="auto"/>
            <w:right w:val="none" w:sz="0" w:space="0" w:color="auto"/>
          </w:divBdr>
        </w:div>
        <w:div w:id="133449640">
          <w:marLeft w:val="360"/>
          <w:marRight w:val="0"/>
          <w:marTop w:val="200"/>
          <w:marBottom w:val="0"/>
          <w:divBdr>
            <w:top w:val="none" w:sz="0" w:space="0" w:color="auto"/>
            <w:left w:val="none" w:sz="0" w:space="0" w:color="auto"/>
            <w:bottom w:val="none" w:sz="0" w:space="0" w:color="auto"/>
            <w:right w:val="none" w:sz="0" w:space="0" w:color="auto"/>
          </w:divBdr>
        </w:div>
        <w:div w:id="621766742">
          <w:marLeft w:val="360"/>
          <w:marRight w:val="0"/>
          <w:marTop w:val="200"/>
          <w:marBottom w:val="0"/>
          <w:divBdr>
            <w:top w:val="none" w:sz="0" w:space="0" w:color="auto"/>
            <w:left w:val="none" w:sz="0" w:space="0" w:color="auto"/>
            <w:bottom w:val="none" w:sz="0" w:space="0" w:color="auto"/>
            <w:right w:val="none" w:sz="0" w:space="0" w:color="auto"/>
          </w:divBdr>
        </w:div>
        <w:div w:id="1151868044">
          <w:marLeft w:val="360"/>
          <w:marRight w:val="0"/>
          <w:marTop w:val="200"/>
          <w:marBottom w:val="0"/>
          <w:divBdr>
            <w:top w:val="none" w:sz="0" w:space="0" w:color="auto"/>
            <w:left w:val="none" w:sz="0" w:space="0" w:color="auto"/>
            <w:bottom w:val="none" w:sz="0" w:space="0" w:color="auto"/>
            <w:right w:val="none" w:sz="0" w:space="0" w:color="auto"/>
          </w:divBdr>
        </w:div>
      </w:divsChild>
    </w:div>
    <w:div w:id="1143044309">
      <w:bodyDiv w:val="1"/>
      <w:marLeft w:val="0"/>
      <w:marRight w:val="0"/>
      <w:marTop w:val="0"/>
      <w:marBottom w:val="0"/>
      <w:divBdr>
        <w:top w:val="none" w:sz="0" w:space="0" w:color="auto"/>
        <w:left w:val="none" w:sz="0" w:space="0" w:color="auto"/>
        <w:bottom w:val="none" w:sz="0" w:space="0" w:color="auto"/>
        <w:right w:val="none" w:sz="0" w:space="0" w:color="auto"/>
      </w:divBdr>
      <w:divsChild>
        <w:div w:id="238944885">
          <w:marLeft w:val="360"/>
          <w:marRight w:val="0"/>
          <w:marTop w:val="200"/>
          <w:marBottom w:val="0"/>
          <w:divBdr>
            <w:top w:val="none" w:sz="0" w:space="0" w:color="auto"/>
            <w:left w:val="none" w:sz="0" w:space="0" w:color="auto"/>
            <w:bottom w:val="none" w:sz="0" w:space="0" w:color="auto"/>
            <w:right w:val="none" w:sz="0" w:space="0" w:color="auto"/>
          </w:divBdr>
        </w:div>
        <w:div w:id="986400648">
          <w:marLeft w:val="360"/>
          <w:marRight w:val="0"/>
          <w:marTop w:val="200"/>
          <w:marBottom w:val="0"/>
          <w:divBdr>
            <w:top w:val="none" w:sz="0" w:space="0" w:color="auto"/>
            <w:left w:val="none" w:sz="0" w:space="0" w:color="auto"/>
            <w:bottom w:val="none" w:sz="0" w:space="0" w:color="auto"/>
            <w:right w:val="none" w:sz="0" w:space="0" w:color="auto"/>
          </w:divBdr>
        </w:div>
      </w:divsChild>
    </w:div>
    <w:div w:id="1630167733">
      <w:bodyDiv w:val="1"/>
      <w:marLeft w:val="0"/>
      <w:marRight w:val="0"/>
      <w:marTop w:val="0"/>
      <w:marBottom w:val="0"/>
      <w:divBdr>
        <w:top w:val="none" w:sz="0" w:space="0" w:color="auto"/>
        <w:left w:val="none" w:sz="0" w:space="0" w:color="auto"/>
        <w:bottom w:val="none" w:sz="0" w:space="0" w:color="auto"/>
        <w:right w:val="none" w:sz="0" w:space="0" w:color="auto"/>
      </w:divBdr>
      <w:divsChild>
        <w:div w:id="1631401630">
          <w:marLeft w:val="360"/>
          <w:marRight w:val="0"/>
          <w:marTop w:val="200"/>
          <w:marBottom w:val="0"/>
          <w:divBdr>
            <w:top w:val="none" w:sz="0" w:space="0" w:color="auto"/>
            <w:left w:val="none" w:sz="0" w:space="0" w:color="auto"/>
            <w:bottom w:val="none" w:sz="0" w:space="0" w:color="auto"/>
            <w:right w:val="none" w:sz="0" w:space="0" w:color="auto"/>
          </w:divBdr>
        </w:div>
        <w:div w:id="318384289">
          <w:marLeft w:val="360"/>
          <w:marRight w:val="0"/>
          <w:marTop w:val="200"/>
          <w:marBottom w:val="0"/>
          <w:divBdr>
            <w:top w:val="none" w:sz="0" w:space="0" w:color="auto"/>
            <w:left w:val="none" w:sz="0" w:space="0" w:color="auto"/>
            <w:bottom w:val="none" w:sz="0" w:space="0" w:color="auto"/>
            <w:right w:val="none" w:sz="0" w:space="0" w:color="auto"/>
          </w:divBdr>
        </w:div>
        <w:div w:id="119879850">
          <w:marLeft w:val="360"/>
          <w:marRight w:val="0"/>
          <w:marTop w:val="200"/>
          <w:marBottom w:val="0"/>
          <w:divBdr>
            <w:top w:val="none" w:sz="0" w:space="0" w:color="auto"/>
            <w:left w:val="none" w:sz="0" w:space="0" w:color="auto"/>
            <w:bottom w:val="none" w:sz="0" w:space="0" w:color="auto"/>
            <w:right w:val="none" w:sz="0" w:space="0" w:color="auto"/>
          </w:divBdr>
        </w:div>
        <w:div w:id="105927829">
          <w:marLeft w:val="360"/>
          <w:marRight w:val="0"/>
          <w:marTop w:val="200"/>
          <w:marBottom w:val="0"/>
          <w:divBdr>
            <w:top w:val="none" w:sz="0" w:space="0" w:color="auto"/>
            <w:left w:val="none" w:sz="0" w:space="0" w:color="auto"/>
            <w:bottom w:val="none" w:sz="0" w:space="0" w:color="auto"/>
            <w:right w:val="none" w:sz="0" w:space="0" w:color="auto"/>
          </w:divBdr>
        </w:div>
        <w:div w:id="1688865585">
          <w:marLeft w:val="360"/>
          <w:marRight w:val="0"/>
          <w:marTop w:val="200"/>
          <w:marBottom w:val="0"/>
          <w:divBdr>
            <w:top w:val="none" w:sz="0" w:space="0" w:color="auto"/>
            <w:left w:val="none" w:sz="0" w:space="0" w:color="auto"/>
            <w:bottom w:val="none" w:sz="0" w:space="0" w:color="auto"/>
            <w:right w:val="none" w:sz="0" w:space="0" w:color="auto"/>
          </w:divBdr>
        </w:div>
      </w:divsChild>
    </w:div>
    <w:div w:id="1751542577">
      <w:bodyDiv w:val="1"/>
      <w:marLeft w:val="0"/>
      <w:marRight w:val="0"/>
      <w:marTop w:val="0"/>
      <w:marBottom w:val="0"/>
      <w:divBdr>
        <w:top w:val="none" w:sz="0" w:space="0" w:color="auto"/>
        <w:left w:val="none" w:sz="0" w:space="0" w:color="auto"/>
        <w:bottom w:val="none" w:sz="0" w:space="0" w:color="auto"/>
        <w:right w:val="none" w:sz="0" w:space="0" w:color="auto"/>
      </w:divBdr>
      <w:divsChild>
        <w:div w:id="741831551">
          <w:marLeft w:val="360"/>
          <w:marRight w:val="0"/>
          <w:marTop w:val="200"/>
          <w:marBottom w:val="0"/>
          <w:divBdr>
            <w:top w:val="none" w:sz="0" w:space="0" w:color="auto"/>
            <w:left w:val="none" w:sz="0" w:space="0" w:color="auto"/>
            <w:bottom w:val="none" w:sz="0" w:space="0" w:color="auto"/>
            <w:right w:val="none" w:sz="0" w:space="0" w:color="auto"/>
          </w:divBdr>
        </w:div>
        <w:div w:id="1510169759">
          <w:marLeft w:val="360"/>
          <w:marRight w:val="0"/>
          <w:marTop w:val="200"/>
          <w:marBottom w:val="0"/>
          <w:divBdr>
            <w:top w:val="none" w:sz="0" w:space="0" w:color="auto"/>
            <w:left w:val="none" w:sz="0" w:space="0" w:color="auto"/>
            <w:bottom w:val="none" w:sz="0" w:space="0" w:color="auto"/>
            <w:right w:val="none" w:sz="0" w:space="0" w:color="auto"/>
          </w:divBdr>
        </w:div>
      </w:divsChild>
    </w:div>
    <w:div w:id="1853032091">
      <w:bodyDiv w:val="1"/>
      <w:marLeft w:val="0"/>
      <w:marRight w:val="0"/>
      <w:marTop w:val="0"/>
      <w:marBottom w:val="0"/>
      <w:divBdr>
        <w:top w:val="none" w:sz="0" w:space="0" w:color="auto"/>
        <w:left w:val="none" w:sz="0" w:space="0" w:color="auto"/>
        <w:bottom w:val="none" w:sz="0" w:space="0" w:color="auto"/>
        <w:right w:val="none" w:sz="0" w:space="0" w:color="auto"/>
      </w:divBdr>
      <w:divsChild>
        <w:div w:id="934752057">
          <w:marLeft w:val="360"/>
          <w:marRight w:val="0"/>
          <w:marTop w:val="200"/>
          <w:marBottom w:val="0"/>
          <w:divBdr>
            <w:top w:val="none" w:sz="0" w:space="0" w:color="auto"/>
            <w:left w:val="none" w:sz="0" w:space="0" w:color="auto"/>
            <w:bottom w:val="none" w:sz="0" w:space="0" w:color="auto"/>
            <w:right w:val="none" w:sz="0" w:space="0" w:color="auto"/>
          </w:divBdr>
        </w:div>
        <w:div w:id="384107060">
          <w:marLeft w:val="1080"/>
          <w:marRight w:val="0"/>
          <w:marTop w:val="100"/>
          <w:marBottom w:val="0"/>
          <w:divBdr>
            <w:top w:val="none" w:sz="0" w:space="0" w:color="auto"/>
            <w:left w:val="none" w:sz="0" w:space="0" w:color="auto"/>
            <w:bottom w:val="none" w:sz="0" w:space="0" w:color="auto"/>
            <w:right w:val="none" w:sz="0" w:space="0" w:color="auto"/>
          </w:divBdr>
        </w:div>
        <w:div w:id="15082257">
          <w:marLeft w:val="1080"/>
          <w:marRight w:val="0"/>
          <w:marTop w:val="100"/>
          <w:marBottom w:val="0"/>
          <w:divBdr>
            <w:top w:val="none" w:sz="0" w:space="0" w:color="auto"/>
            <w:left w:val="none" w:sz="0" w:space="0" w:color="auto"/>
            <w:bottom w:val="none" w:sz="0" w:space="0" w:color="auto"/>
            <w:right w:val="none" w:sz="0" w:space="0" w:color="auto"/>
          </w:divBdr>
        </w:div>
        <w:div w:id="2025743681">
          <w:marLeft w:val="1080"/>
          <w:marRight w:val="0"/>
          <w:marTop w:val="100"/>
          <w:marBottom w:val="0"/>
          <w:divBdr>
            <w:top w:val="none" w:sz="0" w:space="0" w:color="auto"/>
            <w:left w:val="none" w:sz="0" w:space="0" w:color="auto"/>
            <w:bottom w:val="none" w:sz="0" w:space="0" w:color="auto"/>
            <w:right w:val="none" w:sz="0" w:space="0" w:color="auto"/>
          </w:divBdr>
        </w:div>
        <w:div w:id="1843204649">
          <w:marLeft w:val="1080"/>
          <w:marRight w:val="0"/>
          <w:marTop w:val="100"/>
          <w:marBottom w:val="0"/>
          <w:divBdr>
            <w:top w:val="none" w:sz="0" w:space="0" w:color="auto"/>
            <w:left w:val="none" w:sz="0" w:space="0" w:color="auto"/>
            <w:bottom w:val="none" w:sz="0" w:space="0" w:color="auto"/>
            <w:right w:val="none" w:sz="0" w:space="0" w:color="auto"/>
          </w:divBdr>
        </w:div>
        <w:div w:id="1982035141">
          <w:marLeft w:val="1080"/>
          <w:marRight w:val="0"/>
          <w:marTop w:val="100"/>
          <w:marBottom w:val="0"/>
          <w:divBdr>
            <w:top w:val="none" w:sz="0" w:space="0" w:color="auto"/>
            <w:left w:val="none" w:sz="0" w:space="0" w:color="auto"/>
            <w:bottom w:val="none" w:sz="0" w:space="0" w:color="auto"/>
            <w:right w:val="none" w:sz="0" w:space="0" w:color="auto"/>
          </w:divBdr>
        </w:div>
        <w:div w:id="2004117217">
          <w:marLeft w:val="1080"/>
          <w:marRight w:val="0"/>
          <w:marTop w:val="100"/>
          <w:marBottom w:val="0"/>
          <w:divBdr>
            <w:top w:val="none" w:sz="0" w:space="0" w:color="auto"/>
            <w:left w:val="none" w:sz="0" w:space="0" w:color="auto"/>
            <w:bottom w:val="none" w:sz="0" w:space="0" w:color="auto"/>
            <w:right w:val="none" w:sz="0" w:space="0" w:color="auto"/>
          </w:divBdr>
        </w:div>
        <w:div w:id="214198258">
          <w:marLeft w:val="1080"/>
          <w:marRight w:val="0"/>
          <w:marTop w:val="100"/>
          <w:marBottom w:val="0"/>
          <w:divBdr>
            <w:top w:val="none" w:sz="0" w:space="0" w:color="auto"/>
            <w:left w:val="none" w:sz="0" w:space="0" w:color="auto"/>
            <w:bottom w:val="none" w:sz="0" w:space="0" w:color="auto"/>
            <w:right w:val="none" w:sz="0" w:space="0" w:color="auto"/>
          </w:divBdr>
        </w:div>
        <w:div w:id="189125871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ILSI</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john.brengle</dc:creator>
  <cp:keywords/>
  <dc:description/>
  <cp:lastModifiedBy>john.brengle</cp:lastModifiedBy>
  <cp:revision>7</cp:revision>
  <dcterms:created xsi:type="dcterms:W3CDTF">2015-04-02T15:45:00Z</dcterms:created>
  <dcterms:modified xsi:type="dcterms:W3CDTF">2015-04-02T16:22:00Z</dcterms:modified>
</cp:coreProperties>
</file>